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93" w:rsidRPr="005C6DDF" w:rsidRDefault="000C3F93" w:rsidP="005C6DD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8"/>
          <w:szCs w:val="28"/>
          <w:lang w:eastAsia="ru-RU"/>
        </w:rPr>
      </w:pPr>
      <w:r w:rsidRPr="005C6DDF">
        <w:rPr>
          <w:rFonts w:ascii="Arial" w:eastAsia="Times New Roman" w:hAnsi="Arial" w:cs="Arial"/>
          <w:vanish/>
          <w:sz w:val="28"/>
          <w:szCs w:val="28"/>
          <w:lang w:eastAsia="ru-RU"/>
        </w:rPr>
        <w:t>Начало формы</w:t>
      </w:r>
    </w:p>
    <w:p w:rsidR="005C6DDF" w:rsidRPr="005C6DDF" w:rsidRDefault="005C6DDF" w:rsidP="005C6DDF">
      <w:pPr>
        <w:tabs>
          <w:tab w:val="left" w:pos="9000"/>
        </w:tabs>
        <w:spacing w:after="0" w:line="240" w:lineRule="auto"/>
        <w:ind w:right="49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59055</wp:posOffset>
                </wp:positionV>
                <wp:extent cx="2457450" cy="2867025"/>
                <wp:effectExtent l="5715" t="11430" r="13335" b="76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CFB" w:rsidRPr="00535164" w:rsidRDefault="001B2CFB" w:rsidP="005C6DD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74.2pt;margin-top:4.65pt;width:193.5pt;height:2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" strokecolor="white">
                <v:textbox>
                  <w:txbxContent>
                    <w:p w:rsidR="001B2CFB" w:rsidRPr="00535164" w:rsidRDefault="001B2CFB" w:rsidP="005C6DD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C6DDF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</w:t>
      </w:r>
    </w:p>
    <w:p w:rsidR="005C6DDF" w:rsidRPr="005C6DDF" w:rsidRDefault="005C6DDF" w:rsidP="005C6DDF">
      <w:pPr>
        <w:tabs>
          <w:tab w:val="left" w:pos="9000"/>
        </w:tabs>
        <w:spacing w:after="0" w:line="240" w:lineRule="auto"/>
        <w:ind w:right="49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DDF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 поселения Дубовый Умёт</w:t>
      </w:r>
    </w:p>
    <w:p w:rsidR="005C6DDF" w:rsidRPr="005C6DDF" w:rsidRDefault="005C6DDF" w:rsidP="005C6DDF">
      <w:pPr>
        <w:tabs>
          <w:tab w:val="left" w:pos="9000"/>
        </w:tabs>
        <w:spacing w:after="0" w:line="240" w:lineRule="auto"/>
        <w:ind w:right="49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6D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района </w:t>
      </w:r>
      <w:proofErr w:type="gramStart"/>
      <w:r w:rsidRPr="005C6DDF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Волжский</w:t>
      </w:r>
      <w:proofErr w:type="gramEnd"/>
      <w:r w:rsidRPr="005C6D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Самарской области</w:t>
      </w:r>
    </w:p>
    <w:p w:rsidR="005C6DDF" w:rsidRPr="005C6DDF" w:rsidRDefault="005C6DDF" w:rsidP="005C6DDF">
      <w:pPr>
        <w:tabs>
          <w:tab w:val="left" w:pos="9000"/>
        </w:tabs>
        <w:spacing w:after="0" w:line="240" w:lineRule="auto"/>
        <w:ind w:right="49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6D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</w:t>
      </w:r>
    </w:p>
    <w:p w:rsidR="005C6DDF" w:rsidRPr="005C6DDF" w:rsidRDefault="005C6DDF" w:rsidP="005C6DDF">
      <w:pPr>
        <w:tabs>
          <w:tab w:val="left" w:pos="9000"/>
        </w:tabs>
        <w:spacing w:after="0" w:line="240" w:lineRule="auto"/>
        <w:ind w:right="49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6D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БЮДЖЕТНОЕ УЧРЕЖДЕНИЕ КУЛЬТУРЫ</w:t>
      </w:r>
    </w:p>
    <w:p w:rsidR="005C6DDF" w:rsidRPr="005C6DDF" w:rsidRDefault="005C6DDF" w:rsidP="005C6DDF">
      <w:pPr>
        <w:tabs>
          <w:tab w:val="left" w:pos="9000"/>
        </w:tabs>
        <w:spacing w:after="0" w:line="240" w:lineRule="auto"/>
        <w:ind w:right="49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6D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культурно-досуговый центр</w:t>
      </w:r>
      <w:r w:rsidRPr="005C6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6D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«ТАНДЕМ»</w:t>
      </w:r>
    </w:p>
    <w:p w:rsidR="005C6DDF" w:rsidRPr="005C6DDF" w:rsidRDefault="005C6DDF" w:rsidP="005C6DDF">
      <w:pPr>
        <w:tabs>
          <w:tab w:val="left" w:pos="9000"/>
        </w:tabs>
        <w:spacing w:after="0" w:line="240" w:lineRule="auto"/>
        <w:ind w:right="4960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5C6DDF">
        <w:rPr>
          <w:rFonts w:ascii="Times New Roman" w:eastAsia="Times New Roman" w:hAnsi="Times New Roman" w:cs="Times New Roman"/>
          <w:szCs w:val="20"/>
          <w:lang w:eastAsia="ru-RU"/>
        </w:rPr>
        <w:t>443530, Самарская область, Волжский район,</w:t>
      </w:r>
    </w:p>
    <w:p w:rsidR="005C6DDF" w:rsidRPr="005C6DDF" w:rsidRDefault="005C6DDF" w:rsidP="005C6DDF">
      <w:pPr>
        <w:tabs>
          <w:tab w:val="left" w:pos="9000"/>
        </w:tabs>
        <w:spacing w:after="0" w:line="240" w:lineRule="auto"/>
        <w:ind w:right="496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5C6DDF">
        <w:rPr>
          <w:rFonts w:ascii="Times New Roman" w:eastAsia="Times New Roman" w:hAnsi="Times New Roman" w:cs="Times New Roman"/>
          <w:szCs w:val="20"/>
          <w:lang w:eastAsia="ru-RU"/>
        </w:rPr>
        <w:t xml:space="preserve">с. Дубовый Умёт, ул. </w:t>
      </w:r>
      <w:proofErr w:type="gramStart"/>
      <w:r w:rsidRPr="005C6DDF">
        <w:rPr>
          <w:rFonts w:ascii="Times New Roman" w:eastAsia="Times New Roman" w:hAnsi="Times New Roman" w:cs="Times New Roman"/>
          <w:szCs w:val="20"/>
          <w:lang w:eastAsia="ru-RU"/>
        </w:rPr>
        <w:t>Советская</w:t>
      </w:r>
      <w:proofErr w:type="gramEnd"/>
      <w:r w:rsidRPr="005C6DDF">
        <w:rPr>
          <w:rFonts w:ascii="Times New Roman" w:eastAsia="Times New Roman" w:hAnsi="Times New Roman" w:cs="Times New Roman"/>
          <w:szCs w:val="20"/>
          <w:lang w:eastAsia="ru-RU"/>
        </w:rPr>
        <w:t>, 111</w:t>
      </w:r>
    </w:p>
    <w:p w:rsidR="005C6DDF" w:rsidRPr="005C6DDF" w:rsidRDefault="005C6DDF" w:rsidP="005C6DDF">
      <w:pPr>
        <w:tabs>
          <w:tab w:val="left" w:pos="9000"/>
        </w:tabs>
        <w:spacing w:after="0" w:line="240" w:lineRule="auto"/>
        <w:ind w:right="4960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5C6DDF">
        <w:rPr>
          <w:rFonts w:ascii="Times New Roman" w:eastAsia="Times New Roman" w:hAnsi="Times New Roman" w:cs="Times New Roman"/>
          <w:sz w:val="20"/>
          <w:szCs w:val="18"/>
          <w:lang w:eastAsia="ru-RU"/>
        </w:rPr>
        <w:t>тел. 998-72-55, 998-76-41; факс 998-72-34</w:t>
      </w:r>
    </w:p>
    <w:p w:rsidR="005C6DDF" w:rsidRPr="005C6DDF" w:rsidRDefault="005C6DDF" w:rsidP="005C6DDF">
      <w:pPr>
        <w:tabs>
          <w:tab w:val="left" w:pos="1245"/>
          <w:tab w:val="left" w:pos="9000"/>
        </w:tabs>
        <w:spacing w:after="0" w:line="240" w:lineRule="auto"/>
        <w:ind w:right="49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6D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5C6D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6D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proofErr w:type="gramEnd"/>
      <w:r w:rsidRPr="005C6D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6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D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Natosadc</w:t>
      </w:r>
      <w:proofErr w:type="spellEnd"/>
      <w:r w:rsidRPr="005C6DDF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5C6D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5C6D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C6D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5C6DDF" w:rsidRPr="005C6DDF" w:rsidRDefault="005C6DDF" w:rsidP="005C6DDF">
      <w:pPr>
        <w:tabs>
          <w:tab w:val="left" w:pos="1245"/>
          <w:tab w:val="left" w:pos="9000"/>
        </w:tabs>
        <w:spacing w:after="0" w:line="240" w:lineRule="auto"/>
        <w:ind w:right="49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DDF" w:rsidRPr="00777DFF" w:rsidRDefault="005C6DDF" w:rsidP="00777DFF">
      <w:pPr>
        <w:tabs>
          <w:tab w:val="left" w:pos="4820"/>
        </w:tabs>
        <w:spacing w:after="0" w:line="240" w:lineRule="auto"/>
        <w:ind w:right="7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777D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</w:t>
      </w:r>
      <w:r w:rsidR="00777DFF" w:rsidRPr="00777D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01 февраля 2019 г. №10</w:t>
      </w:r>
    </w:p>
    <w:p w:rsidR="00E23DDA" w:rsidRDefault="00E23DDA"/>
    <w:p w:rsidR="000C3F93" w:rsidRDefault="000C3F93"/>
    <w:p w:rsidR="000C3F93" w:rsidRDefault="000C3F93"/>
    <w:p w:rsidR="005C6DDF" w:rsidRPr="005C6DDF" w:rsidRDefault="000C3F93" w:rsidP="005C6DD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8"/>
          <w:lang w:eastAsia="ru-RU"/>
        </w:rPr>
      </w:pPr>
      <w:r w:rsidRPr="005C6DDF">
        <w:rPr>
          <w:rFonts w:ascii="Times New Roman" w:eastAsia="Times New Roman" w:hAnsi="Times New Roman" w:cs="Times New Roman"/>
          <w:b/>
          <w:bCs/>
          <w:kern w:val="36"/>
          <w:sz w:val="20"/>
          <w:szCs w:val="28"/>
          <w:lang w:eastAsia="ru-RU"/>
        </w:rPr>
        <w:t xml:space="preserve">Об утверждении Положения о льготах </w:t>
      </w:r>
    </w:p>
    <w:p w:rsidR="005C6DDF" w:rsidRPr="005C6DDF" w:rsidRDefault="000C3F93" w:rsidP="005C6DD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8"/>
          <w:lang w:eastAsia="ru-RU"/>
        </w:rPr>
      </w:pPr>
      <w:r w:rsidRPr="005C6DDF">
        <w:rPr>
          <w:rFonts w:ascii="Times New Roman" w:eastAsia="Times New Roman" w:hAnsi="Times New Roman" w:cs="Times New Roman"/>
          <w:b/>
          <w:bCs/>
          <w:kern w:val="36"/>
          <w:sz w:val="20"/>
          <w:szCs w:val="28"/>
          <w:lang w:eastAsia="ru-RU"/>
        </w:rPr>
        <w:t>при оказании платных у</w:t>
      </w:r>
      <w:r w:rsidR="005C6DDF" w:rsidRPr="005C6DDF">
        <w:rPr>
          <w:rFonts w:ascii="Times New Roman" w:eastAsia="Times New Roman" w:hAnsi="Times New Roman" w:cs="Times New Roman"/>
          <w:b/>
          <w:bCs/>
          <w:kern w:val="36"/>
          <w:sz w:val="20"/>
          <w:szCs w:val="28"/>
          <w:lang w:eastAsia="ru-RU"/>
        </w:rPr>
        <w:t xml:space="preserve">слуг </w:t>
      </w:r>
    </w:p>
    <w:p w:rsidR="005C6DDF" w:rsidRPr="005C6DDF" w:rsidRDefault="005C6DDF" w:rsidP="005C6DD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8"/>
          <w:lang w:eastAsia="ru-RU"/>
        </w:rPr>
      </w:pPr>
      <w:r w:rsidRPr="005C6DDF">
        <w:rPr>
          <w:rFonts w:ascii="Times New Roman" w:eastAsia="Times New Roman" w:hAnsi="Times New Roman" w:cs="Times New Roman"/>
          <w:b/>
          <w:bCs/>
          <w:kern w:val="36"/>
          <w:sz w:val="20"/>
          <w:szCs w:val="28"/>
          <w:lang w:eastAsia="ru-RU"/>
        </w:rPr>
        <w:t>М</w:t>
      </w:r>
      <w:r w:rsidR="000C3F93" w:rsidRPr="005C6DDF">
        <w:rPr>
          <w:rFonts w:ascii="Times New Roman" w:eastAsia="Times New Roman" w:hAnsi="Times New Roman" w:cs="Times New Roman"/>
          <w:b/>
          <w:bCs/>
          <w:kern w:val="36"/>
          <w:sz w:val="20"/>
          <w:szCs w:val="28"/>
          <w:lang w:eastAsia="ru-RU"/>
        </w:rPr>
        <w:t>униципальным бюджетным учреждением культуры</w:t>
      </w:r>
      <w:r w:rsidRPr="005C6DDF">
        <w:rPr>
          <w:rFonts w:ascii="Times New Roman" w:eastAsia="Times New Roman" w:hAnsi="Times New Roman" w:cs="Times New Roman"/>
          <w:b/>
          <w:bCs/>
          <w:kern w:val="36"/>
          <w:sz w:val="20"/>
          <w:szCs w:val="28"/>
          <w:lang w:eastAsia="ru-RU"/>
        </w:rPr>
        <w:t xml:space="preserve"> </w:t>
      </w:r>
    </w:p>
    <w:p w:rsidR="005C6DDF" w:rsidRPr="005C6DDF" w:rsidRDefault="005C6DDF" w:rsidP="005C6DD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8"/>
          <w:lang w:eastAsia="ru-RU"/>
        </w:rPr>
      </w:pPr>
      <w:r w:rsidRPr="005C6DDF">
        <w:rPr>
          <w:rFonts w:ascii="Times New Roman" w:eastAsia="Times New Roman" w:hAnsi="Times New Roman" w:cs="Times New Roman"/>
          <w:b/>
          <w:bCs/>
          <w:kern w:val="36"/>
          <w:sz w:val="20"/>
          <w:szCs w:val="28"/>
          <w:lang w:eastAsia="ru-RU"/>
        </w:rPr>
        <w:t xml:space="preserve">культурно-досуговым центром «Тандем» </w:t>
      </w:r>
    </w:p>
    <w:p w:rsidR="000C3F93" w:rsidRPr="005C6DDF" w:rsidRDefault="005C6DDF" w:rsidP="005C6DD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8"/>
          <w:lang w:eastAsia="ru-RU"/>
        </w:rPr>
      </w:pPr>
      <w:r w:rsidRPr="005C6DDF">
        <w:rPr>
          <w:rFonts w:ascii="Times New Roman" w:eastAsia="Times New Roman" w:hAnsi="Times New Roman" w:cs="Times New Roman"/>
          <w:b/>
          <w:bCs/>
          <w:kern w:val="36"/>
          <w:sz w:val="20"/>
          <w:szCs w:val="28"/>
          <w:lang w:eastAsia="ru-RU"/>
        </w:rPr>
        <w:t>сельского поселения Дубовый Умет</w:t>
      </w:r>
    </w:p>
    <w:p w:rsidR="005C6DDF" w:rsidRDefault="005C6DDF" w:rsidP="005C6DD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F93" w:rsidRPr="0037718C" w:rsidRDefault="000C3F93" w:rsidP="00E65BA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N 131-03 "Об общих принципах организации местного самоуправления в Российской Федерации",</w:t>
      </w:r>
      <w:r w:rsidR="0037718C" w:rsidRPr="0037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37718C" w:rsidRPr="0037718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 от 24.11.1995 года N 181-ФЗ "О социальной защите инвалидов в Российской Федерации"</w:t>
        </w:r>
      </w:hyperlink>
      <w:r w:rsidR="0037718C" w:rsidRPr="0037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04.05.2000 года N 57 "О ветеранах"; </w:t>
      </w:r>
      <w:hyperlink r:id="rId7" w:history="1">
        <w:proofErr w:type="gramStart"/>
        <w:r w:rsidR="0037718C" w:rsidRPr="0037718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 от 24.07.1998 года N 124-ФЗ "Об основных гарантиях прав ребенка в Российской Федерации"</w:t>
        </w:r>
      </w:hyperlink>
      <w:r w:rsidR="0037718C" w:rsidRPr="0037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="0037718C" w:rsidRPr="0037718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Законом РФ от 09.10.1992 года N 3612-1 "Основы законодательства Российской Федерации о культуре"</w:t>
        </w:r>
      </w:hyperlink>
      <w:r w:rsidR="0037718C" w:rsidRPr="0037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="0037718C" w:rsidRPr="0037718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РФ от 05.05.1992 года N 431 "О мерах по социальной поддержке многодетных семей"</w:t>
        </w:r>
      </w:hyperlink>
      <w:r w:rsidR="0037718C" w:rsidRPr="003771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</w:t>
      </w:r>
      <w:r w:rsidR="003771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учреждения культуры культурно-досугового центра «Тандем» сельского поселения Дубовый Умет муниципального района Волжский Самарской</w:t>
      </w:r>
      <w:proofErr w:type="gramEnd"/>
      <w:r w:rsidR="0037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EE4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МБУК КДЦ «Тандем»)</w:t>
      </w:r>
      <w:r w:rsidRPr="0037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упорядочения деятельности учреждений культуры в части оказания платных услуг населению, </w:t>
      </w:r>
      <w:r w:rsidR="00EE41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Pr="003771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3F93" w:rsidRPr="005C6DDF" w:rsidRDefault="000C3F93" w:rsidP="00E65BA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DD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льго</w:t>
      </w:r>
      <w:r w:rsidR="00EE415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 при оказании платных услуг  МБУК КДЦ «Тандем»</w:t>
      </w:r>
      <w:r w:rsidRPr="005C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0C3F93" w:rsidRPr="005C6DDF" w:rsidRDefault="000C3F93" w:rsidP="00E65BA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E4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структурных подразделений разместить на стендах информации для потребителей Положение о льготах при оказании платных </w:t>
      </w:r>
      <w:r w:rsidR="00EE41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услуг МБУК КДЦ «Тандем», довести настоящее Положение до сведения всех работников учреждения. </w:t>
      </w:r>
    </w:p>
    <w:p w:rsidR="000C3F93" w:rsidRPr="005C6DDF" w:rsidRDefault="000C3F93" w:rsidP="00E65BA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C6D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C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</w:t>
      </w:r>
      <w:r w:rsidR="00EE41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оставляю за собой.</w:t>
      </w:r>
    </w:p>
    <w:p w:rsidR="00EE415A" w:rsidRDefault="00EE415A" w:rsidP="00E65BA8">
      <w:pPr>
        <w:spacing w:before="100" w:beforeAutospacing="1" w:after="100" w:afterAutospacing="1" w:line="240" w:lineRule="auto"/>
        <w:ind w:firstLine="567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5A" w:rsidRDefault="00EE415A" w:rsidP="00EE415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415A" w:rsidRPr="00EE415A" w:rsidRDefault="00EE415A" w:rsidP="00EE415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41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Директор МБУК КДЦ «Тандем»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EE41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Н.Н. Осадчая</w:t>
      </w:r>
    </w:p>
    <w:p w:rsidR="00EE415A" w:rsidRDefault="00EE415A" w:rsidP="000C3F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5A" w:rsidRDefault="00EE415A" w:rsidP="000C3F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5A" w:rsidRDefault="00EE415A" w:rsidP="000C3F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5A" w:rsidRDefault="00EE415A" w:rsidP="000C3F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5A" w:rsidRDefault="00EE415A" w:rsidP="000C3F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5A" w:rsidRDefault="00EE415A" w:rsidP="000C3F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5A" w:rsidRDefault="00EE415A" w:rsidP="000C3F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5A" w:rsidRDefault="00EE415A" w:rsidP="000C3F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5A" w:rsidRDefault="00EE415A" w:rsidP="000C3F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5A" w:rsidRDefault="00EE415A" w:rsidP="000C3F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5A" w:rsidRDefault="00EE415A" w:rsidP="000C3F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5A" w:rsidRDefault="00EE415A" w:rsidP="000C3F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5A" w:rsidRDefault="00EE415A" w:rsidP="000C3F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5A" w:rsidRDefault="00EE415A" w:rsidP="000C3F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5A" w:rsidRDefault="00EE415A" w:rsidP="000C3F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5A" w:rsidRDefault="00EE415A" w:rsidP="000C3F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5A" w:rsidRDefault="00EE415A" w:rsidP="000C3F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5A" w:rsidRDefault="00EE415A" w:rsidP="000C3F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5A" w:rsidRDefault="00EE415A" w:rsidP="000C3F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DFF" w:rsidRDefault="00777DFF" w:rsidP="00EE415A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</w:p>
    <w:p w:rsidR="000060F2" w:rsidRDefault="000C3F93" w:rsidP="00EE415A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EE415A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lastRenderedPageBreak/>
        <w:t>Приложение</w:t>
      </w:r>
      <w:r w:rsidR="00EE415A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</w:p>
    <w:p w:rsidR="00EE415A" w:rsidRDefault="00EE415A" w:rsidP="00EE415A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К Приказу директора МБУК КДЦ «Тандем» </w:t>
      </w:r>
    </w:p>
    <w:p w:rsidR="00544B7E" w:rsidRDefault="00544B7E" w:rsidP="00EE415A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От </w:t>
      </w:r>
      <w:r w:rsidR="00777DFF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01.02.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2019г.</w:t>
      </w:r>
      <w:r w:rsidR="00777DFF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№</w:t>
      </w:r>
      <w:r w:rsidR="00777DFF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10</w:t>
      </w:r>
    </w:p>
    <w:p w:rsidR="00544B7E" w:rsidRDefault="00544B7E" w:rsidP="00EE415A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</w:p>
    <w:p w:rsidR="00544B7E" w:rsidRDefault="00544B7E" w:rsidP="00EE415A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</w:p>
    <w:p w:rsidR="00544B7E" w:rsidRDefault="00544B7E" w:rsidP="00EE415A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</w:p>
    <w:p w:rsidR="00777DFF" w:rsidRDefault="00777DFF" w:rsidP="00EE415A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</w:p>
    <w:p w:rsidR="00544B7E" w:rsidRPr="00EE415A" w:rsidRDefault="00544B7E" w:rsidP="00EE415A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</w:p>
    <w:p w:rsidR="000C3F93" w:rsidRPr="00544B7E" w:rsidRDefault="000C3F93" w:rsidP="00544B7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544B7E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ПОЛОЖЕНИЕ О ЛЬГОТАХ ПРИ ОКАЗАНИИ ПЛАТНЫХ УСЛУГ МУНИЦИПАЛЬНЫМ </w:t>
      </w:r>
      <w:r w:rsidR="00544B7E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 </w:t>
      </w:r>
      <w:r w:rsidRPr="00544B7E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БЮДЖЕТНЫМ</w:t>
      </w:r>
      <w:r w:rsidR="00544B7E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 УЧРЕЖДЕНИЕМ</w:t>
      </w:r>
      <w:r w:rsidRPr="00544B7E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 КУЛЬТУРЫ</w:t>
      </w:r>
      <w:r w:rsidR="00544B7E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 </w:t>
      </w:r>
      <w:r w:rsidR="0013283E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КУЛЬТУРНО-ДОСУГОВЫМ ЦЕНТРОМ «ТАНДЕМ» СЕЛЬСКОГО ПОСЕЛЕНИЯ ДУБОВЫЙ УМЕТ МУНИ</w:t>
      </w:r>
      <w:r w:rsidR="00FF3F46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ЦИПАЛЬНОГО РАЙОНА ВОЛЖСКИЙ САМАРСКОЙ ОБЛАСТИ</w:t>
      </w:r>
    </w:p>
    <w:p w:rsidR="00777DFF" w:rsidRDefault="000C3F93" w:rsidP="00FF3F4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77DFF" w:rsidRDefault="00777DFF" w:rsidP="00FF3F4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DFF" w:rsidRDefault="00777DFF" w:rsidP="00FF3F4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DFF" w:rsidRDefault="00777DFF" w:rsidP="00FF3F4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DFF" w:rsidRDefault="00777DFF" w:rsidP="00FF3F4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DFF" w:rsidRDefault="00777DFF" w:rsidP="00FF3F4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DFF" w:rsidRDefault="00777DFF" w:rsidP="00FF3F4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DFF" w:rsidRDefault="00777DFF" w:rsidP="00FF3F4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DFF" w:rsidRDefault="00777DFF" w:rsidP="00FF3F4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DFF" w:rsidRDefault="00777DFF" w:rsidP="00FF3F4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DFF" w:rsidRDefault="00777DFF" w:rsidP="00FF3F4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DFF" w:rsidRDefault="00777DFF" w:rsidP="00FF3F4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 Дубовый Умет, 2019г.</w:t>
      </w:r>
      <w:bookmarkStart w:id="0" w:name="_GoBack"/>
      <w:bookmarkEnd w:id="0"/>
    </w:p>
    <w:p w:rsidR="000C3F93" w:rsidRPr="00FF3F46" w:rsidRDefault="000C3F93" w:rsidP="00FF3F4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3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1.Общие положения</w:t>
      </w:r>
    </w:p>
    <w:p w:rsidR="000C3F93" w:rsidRPr="00FF3F46" w:rsidRDefault="000C3F93" w:rsidP="00FF3F4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1.1. Настоящее Положение о льготах при оказании</w:t>
      </w:r>
      <w:r w:rsid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платных услуг М</w:t>
      </w:r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униципальными бюджетными учреждениями культуры</w:t>
      </w:r>
      <w:r w:rsid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культурно-досуговым центром «Тандем» сельского поселения Дубовый Умет муниципального района Волжский Самарской области</w:t>
      </w:r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 разработано в соответствии с действующими нормативно-правовыми актами:</w:t>
      </w:r>
    </w:p>
    <w:p w:rsidR="00FF3F46" w:rsidRDefault="00777DFF" w:rsidP="00FF3F4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0C3F93" w:rsidRPr="00FF3F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24.11.1995 года N 181-ФЗ "О социальной защите инвалидов в Российской Федерации"</w:t>
        </w:r>
      </w:hyperlink>
      <w:r w:rsid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3F93"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04.05.2000 года N 57 "О ветеранах"; </w:t>
      </w:r>
      <w:hyperlink r:id="rId11" w:history="1">
        <w:r w:rsidR="000C3F93" w:rsidRPr="00FF3F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24.07.1998 года N 124-ФЗ "Об основных гарантиях прав ребенка в Российской Федерации"</w:t>
        </w:r>
      </w:hyperlink>
      <w:r w:rsid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="000C3F93" w:rsidRPr="00FF3F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 РФ от 09.10.1992 года N 3612-1 "Основы законодательства Российской Федерации о культуре"</w:t>
        </w:r>
      </w:hyperlink>
      <w:r w:rsid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3" w:history="1">
        <w:r w:rsidR="000C3F93" w:rsidRPr="00FF3F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 Президента РФ от 05.05.1992 года N 431 "О мерах по социальной поддержке многодетных семей"</w:t>
        </w:r>
      </w:hyperlink>
      <w:r w:rsid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Учреждения. </w:t>
      </w:r>
    </w:p>
    <w:p w:rsidR="000C3F93" w:rsidRPr="00FF3F46" w:rsidRDefault="000C3F93" w:rsidP="00FF3F4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Целями настоящего Положения являются:</w:t>
      </w:r>
    </w:p>
    <w:p w:rsidR="000C3F93" w:rsidRPr="00FF3F46" w:rsidRDefault="000C3F93" w:rsidP="00FF3F4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установленного законодательством права отдельных категорий граждан на льготное посещение платных мероприятий, организуемых Учреждением;</w:t>
      </w:r>
    </w:p>
    <w:p w:rsidR="000C3F93" w:rsidRPr="00FF3F46" w:rsidRDefault="000C3F93" w:rsidP="00FF3F4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механизма учета категорий граждан, посещающих Учреждение на льготных основаниях;</w:t>
      </w:r>
    </w:p>
    <w:p w:rsidR="000C3F93" w:rsidRPr="00FF3F46" w:rsidRDefault="000C3F93" w:rsidP="00FF3F4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эффективное планирование расходов и доходов учреждений культуры;</w:t>
      </w:r>
    </w:p>
    <w:p w:rsidR="000C3F93" w:rsidRPr="00FF3F46" w:rsidRDefault="000C3F93" w:rsidP="00FF3F4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Настоящее Положение вводится в целях упорядочения деятельности </w:t>
      </w:r>
      <w:r w:rsidR="001B2C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учреждения культуры культурно-досугового центра «Тандем» сельского поселения Дубовый Умет муниципального района Волжский Самарской области (дале</w:t>
      </w:r>
      <w:proofErr w:type="gramStart"/>
      <w:r w:rsidR="001B2CFB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1B2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МБУК КДЦ «Тандем»)</w:t>
      </w:r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предоставления льгот при оказании платных услуг.</w:t>
      </w:r>
    </w:p>
    <w:p w:rsidR="000C3F93" w:rsidRPr="00FF3F46" w:rsidRDefault="000C3F93" w:rsidP="00FF3F4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Льготы </w:t>
      </w:r>
      <w:r w:rsidR="001B2CFB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КДЦ «Тандем»</w:t>
      </w:r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гражданам РФ при посещении клубных формирований (кружков, студий, клубов, секций), осуществляющих деятельность на платной основе и платных культурно - массовых мероприятий, проводимых непосредственно Учреждением.</w:t>
      </w:r>
    </w:p>
    <w:p w:rsidR="000C3F93" w:rsidRPr="00FF3F46" w:rsidRDefault="000C3F93" w:rsidP="00FF3F4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Льготы отдельным категориям граждан предоставляются Учреждением на основании удостоверений, справок единого образца, паспорта гражданина РФ, свидетельства о рождении и других документов, удостоверяющих социальный статус гражданина и подтверждающих его право на льготу. Льготы не суммируются.</w:t>
      </w:r>
    </w:p>
    <w:p w:rsidR="000C3F93" w:rsidRPr="00FF3F46" w:rsidRDefault="000C3F93" w:rsidP="00FF3F4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1.6. </w:t>
      </w:r>
      <w:proofErr w:type="gramStart"/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использования права на льготу при индивидуальном (самостоятельном) посещении в Учреждени</w:t>
      </w:r>
      <w:r w:rsidR="001B2C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предъявляются необходимые документы (оригинал и копия), подтверждающие соответствующий статус, в случае отсутствия копии документа, сотрудник Учреждения самостоятельно снимает копию с оригинала документа, при отсутствии у гражданина оригинала документа, копия документа (за исключением заверенной нотариально) не принимается, право на льготу Учреждением не предоставляется.</w:t>
      </w:r>
      <w:proofErr w:type="gramEnd"/>
    </w:p>
    <w:p w:rsidR="000C3F93" w:rsidRPr="00FF3F46" w:rsidRDefault="000C3F93" w:rsidP="00FF3F4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proofErr w:type="gramStart"/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использования права на льготу при коллективном посещении необходимо подать заявление на имя директора Учреждения с просьбой</w:t>
      </w:r>
      <w:proofErr w:type="gramEnd"/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льготы по оплате с приложением документов, подтверждающих право на нее. В течение 5 (пяти) рабочих дней директор Учреждения рассматривает указанное заявление и в случае принятия положительного решения издает соответствующий приказ о предоставлении льготы по оплате услуги.</w:t>
      </w:r>
    </w:p>
    <w:p w:rsidR="000C3F93" w:rsidRPr="00FF3F46" w:rsidRDefault="000C3F93" w:rsidP="00FF3F4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proofErr w:type="gramStart"/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Льготы не предоставляются при проведении коммерческих (платных) культурно - массовых мероприятий, организуемых сторонними юридическими или физическим лицами с использованием материально - технической базы Учреждения.</w:t>
      </w:r>
      <w:proofErr w:type="gramEnd"/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указанном случае льготы могут предоставляться только в порядке договоренности непосредственно с организаторами данных мероприятий, при этом Учреждение может предоставить только контактную информацию об организаторе мероприятия).</w:t>
      </w:r>
    </w:p>
    <w:p w:rsidR="000C3F93" w:rsidRPr="00FF3F46" w:rsidRDefault="000C3F93" w:rsidP="00FF3F4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В Учреждении информация о льготах и порядке их предоставления размещается на информационном стенде, а также на официальном сайте </w:t>
      </w:r>
      <w:r w:rsidR="001B2C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:rsidR="000C3F93" w:rsidRPr="00FF3F46" w:rsidRDefault="000C3F93" w:rsidP="00FF3F4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Сведения о том, что гражданин является получателем льготы, отражаются в журнале</w:t>
      </w:r>
      <w:proofErr w:type="gramStart"/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gramEnd"/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>ах) с указанием фамилии, имени, отчества, наименования документа (-</w:t>
      </w:r>
      <w:proofErr w:type="spellStart"/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его реквизитов, подтверждающих льготу, а также размер предоставленной льготы.</w:t>
      </w:r>
    </w:p>
    <w:p w:rsidR="001B2CFB" w:rsidRDefault="001B2CFB" w:rsidP="000C3F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3F93" w:rsidRPr="001B2CFB" w:rsidRDefault="001B2CFB" w:rsidP="001B2CF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B2CF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 Правила предоставления льгот при проведении культурно - массовых мероприятий и оказании платных услуг гражданам</w:t>
      </w:r>
    </w:p>
    <w:p w:rsidR="001B2CFB" w:rsidRDefault="000C3F93" w:rsidP="001B2CF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2CF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1B2C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1B2C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Категории граждан, имеющих право на льготное посещение платных мероприятий. </w:t>
      </w:r>
    </w:p>
    <w:p w:rsidR="000C3F93" w:rsidRPr="001B2CFB" w:rsidRDefault="000C3F93" w:rsidP="001B2CF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2C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Льготное посещение платных мероприятий осуществляется в виде бесплатного и льготного (со скидкой) посещения. Право на бесплатное либо </w:t>
      </w:r>
      <w:r w:rsidRPr="001B2CF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льготное посещение учреждения культуры предоставляется следующим категориям граждан: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"/>
        <w:gridCol w:w="3060"/>
        <w:gridCol w:w="2973"/>
        <w:gridCol w:w="2493"/>
      </w:tblGrid>
      <w:tr w:rsidR="000C3F93" w:rsidRPr="000C3F93" w:rsidTr="000C3F93">
        <w:trPr>
          <w:trHeight w:val="15"/>
          <w:tblCellSpacing w:w="15" w:type="dxa"/>
        </w:trPr>
        <w:tc>
          <w:tcPr>
            <w:tcW w:w="1109" w:type="dxa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C3F93" w:rsidRPr="001B2CFB" w:rsidTr="000C3F93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1B2CFB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  <w:r w:rsidRPr="001B2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r w:rsidRPr="001B2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Start"/>
            <w:r w:rsidRPr="001B2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1B2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1B2CFB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Категории граждан, имеющих право на льготы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1B2CFB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нормы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1B2CFB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Документы, предъявляемые гражданином для получения льготы </w:t>
            </w:r>
          </w:p>
        </w:tc>
      </w:tr>
      <w:tr w:rsidR="000C3F93" w:rsidRPr="000C3F93" w:rsidTr="000C3F93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многодетных семей, дети-сироты, дети, оставшиеся без попечения родителей, дети, находящиеся на полном гос. обеспечении (детские дома, реабилитационные центры)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Бесплатное посещение детьми-сиротами, детьми, оставшимися без попечения родителей, детьми, находящимся на полном гос. обеспечении (детские дома, реабилитационные центры) мероприятий, проводимых учреждением культуры один раз в месяц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статус ребенка-сироты или ребенка, оставшегося без попечения родителей, справка с учреждения, с подписью руководителя </w:t>
            </w:r>
          </w:p>
        </w:tc>
      </w:tr>
      <w:tr w:rsidR="000C3F93" w:rsidRPr="000C3F93" w:rsidTr="000C3F93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E65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до </w:t>
            </w:r>
            <w:r w:rsidR="00E6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6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лет, посещающие мероприятия </w:t>
            </w:r>
            <w:proofErr w:type="gramStart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Бесплатный входной билет на посещение культурно массовых мероприятий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рождении ребенка </w:t>
            </w:r>
          </w:p>
        </w:tc>
      </w:tr>
      <w:tr w:rsidR="000C3F93" w:rsidRPr="000C3F93" w:rsidTr="000C3F93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Пенсионеры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E65BA8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30 до </w:t>
            </w:r>
            <w:r w:rsidR="000C3F93"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50% от стоимости билета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</w:t>
            </w: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удостоверение </w:t>
            </w:r>
          </w:p>
        </w:tc>
      </w:tr>
      <w:tr w:rsidR="000C3F93" w:rsidRPr="000C3F93" w:rsidTr="000C3F93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Инвалиды 1 и 2 групп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Бесплатный входной билет на посещение культурно - массовых мероприятий </w:t>
            </w:r>
            <w:r w:rsidR="00E6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(один раз в месяц)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об инвалидности </w:t>
            </w:r>
          </w:p>
        </w:tc>
      </w:tr>
      <w:tr w:rsidR="000C3F93" w:rsidRPr="000C3F93" w:rsidTr="000C3F93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Ветераны ВОВ, дети войны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 входной билет на посещение культурн</w:t>
            </w:r>
            <w:proofErr w:type="gramStart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массовых мероприятий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участника ВОВ </w:t>
            </w:r>
          </w:p>
        </w:tc>
      </w:tr>
      <w:tr w:rsidR="000C3F93" w:rsidRPr="000C3F93" w:rsidTr="000C3F93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учреждения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Бесплатное посещение</w:t>
            </w: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культурно-массовых</w:t>
            </w: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мероприятий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на срок действия трудового договора с работником учреждения </w:t>
            </w:r>
          </w:p>
        </w:tc>
      </w:tr>
      <w:tr w:rsidR="000C3F93" w:rsidRPr="000C3F93" w:rsidTr="000C3F93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Военнослужащим, проходящим военную службу по призыву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 входной билет на посещение культурн</w:t>
            </w:r>
            <w:proofErr w:type="gramStart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массовых мероприятий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билет, удостоверение </w:t>
            </w:r>
          </w:p>
        </w:tc>
      </w:tr>
      <w:tr w:rsidR="000C3F93" w:rsidRPr="000C3F93" w:rsidTr="000C3F93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</w:t>
            </w:r>
            <w:r w:rsidR="00E6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потерявших одного из кормильцев </w:t>
            </w:r>
            <w:proofErr w:type="gramEnd"/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 входной билет на посещение культурн</w:t>
            </w:r>
            <w:proofErr w:type="gramStart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массовых мероприятий </w:t>
            </w:r>
            <w:r w:rsidR="00E6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(один раз в месяц)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по потере кормильца </w:t>
            </w:r>
          </w:p>
        </w:tc>
      </w:tr>
      <w:tr w:rsidR="000C3F93" w:rsidRPr="000C3F93" w:rsidTr="000C3F93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E65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</w:t>
            </w:r>
            <w:r w:rsidR="00E6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</w:t>
            </w:r>
            <w:proofErr w:type="gramStart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 входной билет на посещение культурн</w:t>
            </w:r>
            <w:proofErr w:type="gramStart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массовых мероприятий </w:t>
            </w:r>
            <w:r w:rsidR="00E6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(один раз в месяц)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</w:t>
            </w: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удостоверение, справка об инвалидности </w:t>
            </w:r>
          </w:p>
        </w:tc>
      </w:tr>
    </w:tbl>
    <w:p w:rsidR="000C3F93" w:rsidRPr="000C3F93" w:rsidRDefault="000C3F93" w:rsidP="000C3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9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Категории граждан, имеющих право на льготное посещение платных клубных формирований. Льготное посещение клубных формирований осуществляется в виде бесплатного и льготного (со скидкой) посещения. Право на льготное посещение клубных формирований учреждения культуры предоставляются следующим категориям граждан: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2349"/>
        <w:gridCol w:w="2157"/>
        <w:gridCol w:w="1999"/>
        <w:gridCol w:w="2240"/>
      </w:tblGrid>
      <w:tr w:rsidR="000C3F93" w:rsidRPr="000C3F93" w:rsidTr="000C3F93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C3F93" w:rsidRPr="000C3F93" w:rsidTr="000C3F93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Категории граждан, имеющих право на льготы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предоставляемых льгот, </w:t>
            </w:r>
            <w:proofErr w:type="gramStart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предоставления</w:t>
            </w: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льгот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предъявляемые гражданином для получения льготы </w:t>
            </w:r>
          </w:p>
        </w:tc>
      </w:tr>
      <w:tr w:rsidR="000C3F93" w:rsidRPr="000C3F93" w:rsidTr="000C3F93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Дети-сироты, дети, оставшиеся без попечения родителей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статус ребенк</w:t>
            </w:r>
            <w:proofErr w:type="gramStart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сироты или ребенка, оставшегося без попечения родителей </w:t>
            </w:r>
          </w:p>
        </w:tc>
      </w:tr>
      <w:tr w:rsidR="000C3F93" w:rsidRPr="000C3F93" w:rsidTr="000C3F93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находящиеся на полном государственном обеспечении (детский дом, реабилитационный</w:t>
            </w:r>
            <w:r w:rsidR="00E6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с учреждения </w:t>
            </w:r>
          </w:p>
        </w:tc>
      </w:tr>
      <w:tr w:rsidR="000C3F93" w:rsidRPr="000C3F93" w:rsidTr="000C3F93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Дети-инвалиды 1 и 2 группы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об инвалидности </w:t>
            </w:r>
          </w:p>
        </w:tc>
      </w:tr>
      <w:tr w:rsidR="000C3F93" w:rsidRPr="000C3F93" w:rsidTr="000C3F93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семей</w:t>
            </w:r>
            <w:r w:rsidR="00E6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том числе многодетные семьи), имеющих в своем составе двух и более детей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ребенок -75%;</w:t>
            </w: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ребенок и </w:t>
            </w:r>
            <w:proofErr w:type="gramStart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последующие</w:t>
            </w:r>
            <w:proofErr w:type="gramEnd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- 75%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или справка единого образца </w:t>
            </w:r>
          </w:p>
        </w:tc>
      </w:tr>
      <w:tr w:rsidR="000C3F93" w:rsidRPr="000C3F93" w:rsidTr="000C3F93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внук</w:t>
            </w:r>
            <w:proofErr w:type="gramStart"/>
            <w:r w:rsidR="00E6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</w:t>
            </w:r>
            <w:proofErr w:type="spellStart"/>
            <w:proofErr w:type="gramEnd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</w:t>
            </w:r>
            <w:proofErr w:type="spellEnd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работников учреждения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на срок действия трудового договора с работником учреждения </w:t>
            </w:r>
          </w:p>
        </w:tc>
      </w:tr>
      <w:tr w:rsidR="00E65BA8" w:rsidRPr="000C3F93" w:rsidTr="000C3F93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5BA8" w:rsidRPr="000C3F93" w:rsidRDefault="00E65BA8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5BA8" w:rsidRPr="000C3F93" w:rsidRDefault="00E65BA8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участники художественной самодеятельности Учреждения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5BA8" w:rsidRPr="000C3F93" w:rsidRDefault="00E65BA8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5BA8" w:rsidRPr="000C3F93" w:rsidRDefault="00E65BA8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5BA8" w:rsidRPr="000C3F93" w:rsidRDefault="00E65BA8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на время участия в художественной самодеятельности Учреждения</w:t>
            </w:r>
          </w:p>
        </w:tc>
      </w:tr>
      <w:tr w:rsidR="000C3F93" w:rsidRPr="000C3F93" w:rsidTr="000C3F93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учреждения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на срок действия трудового договора с работником учреждения </w:t>
            </w:r>
          </w:p>
        </w:tc>
      </w:tr>
      <w:tr w:rsidR="000C3F93" w:rsidRPr="000C3F93" w:rsidTr="000C3F93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Детям потерявших одного из кормильцев </w:t>
            </w:r>
            <w:proofErr w:type="gram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по потере кормильца </w:t>
            </w:r>
          </w:p>
        </w:tc>
      </w:tr>
      <w:tr w:rsidR="000C3F93" w:rsidRPr="000C3F93" w:rsidTr="000C3F93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родителе</w:t>
            </w:r>
            <w:proofErr w:type="gramStart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Пенсионное удостоверение, справка об инвалидности </w:t>
            </w:r>
          </w:p>
        </w:tc>
      </w:tr>
    </w:tbl>
    <w:p w:rsidR="000C3F93" w:rsidRPr="00777DFF" w:rsidRDefault="000C3F93" w:rsidP="00E65BA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3. ПОРЯДОК ПОСЕЩЕНИЯ УЧРЕЖДЕНИЯ ЛЬГОТНЫМИ КАТЕГОРИЯМИ ГРАЖДАН КУЛЬТУРНО - МАССОВЫХ МЕРОПРИЯТИЙ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3F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3.1. Льготное посещение Учреждения отдельными категориями граждан может осуществляться группами и индивидуально (самостоятельно).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3.2. Посещение Учреждения детьми - инвалидами, детьми - сиротами или детьми, оставшимися без попечения родителей группами: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 Руководитель учреждения, законный представитель (мать, отец и т.д.) организации, патронатная семья, семья опекунов, попечителей или приемная семья, где находятся на воспитании дети-инвалиды, дети-сироты или дети, оставшиеся без попечения родителей, за неделю до проведения мероприятия в Учреждении лично предоставляют заявку на имя директора </w:t>
      </w:r>
      <w:proofErr w:type="gramStart"/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Учреждения</w:t>
      </w:r>
      <w:proofErr w:type="gramEnd"/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указанием наименования планируемого для посещения мероприятия, даты и времени посещения мероприятия, количества детей и сопровождающих в группе, должности, фамилии, имени и отчества лиц, ответственных за посещение. Максимальное количество детей в группе не должно превышать 10 (десяти) человек.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3.4. Директор Учреждения рассматривает заявку и дает согласие или отказывает в посещении. Основанием для отказа может являться: продажа всех билетов предварительно; проведение коммерческого культурно - досугового мероприятия сторонними организациями с использованием материально- технической базы Учреждения; непредставление (несвоевременное или неполное предоставление) документов, подтверждающих право на использование льготы.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3.5. При согласовании посещения мероприятий, директор Учреждения издает соответствующий приказ и доводит его до ответственных сотрудников, а также сообщает о дате и времени посещения группой мероприятия.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3.6. Ответственность за жизнь и здоровье детей-инвалидов, детей-сирот и детей, оставшихся без попечения родителей, при посещении Учреждения несет руководитель группы, указанный в заявке.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3.7. Допускается посещение Учреждения одновременно несколькими группами.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3.8. Дети-инвалиды, дети-сироты и дети, оставшиеся без попечения родителей, на общих основаниях обращаются в Учреждение, предъявляют документ, подтверждающий статус ребенка-инвалида, ребенка-сироты или ребенка, оставшегося без попечения родителей.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3.9. Дети-инвалиды, дети-сироты и дети, оставшиеся без попечения родителей, получают в Учреждении билет с отметкой о предоставляемой льготе.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3.10. Детям-инвалидам, детям-сиротам и детям, оставшимся без попечения родителей в возрасте до 14 лет, выдача билетов и посещение Учреждения разрешается только в сопровождении взрослых. Взрослые, сопровождающие данного ребенка, приобретают билеты на посещение культурно - досугового мероприятия на общих основаниях.</w:t>
      </w:r>
    </w:p>
    <w:p w:rsidR="00777DFF" w:rsidRDefault="00777DFF" w:rsidP="000C3F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7DFF" w:rsidRDefault="00777DFF" w:rsidP="000C3F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3F93" w:rsidRPr="00777DFF" w:rsidRDefault="000C3F93" w:rsidP="00777DF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4. ОРГАНИЗАЦИЯ УЧЕТА ПРЕДОСТАВЛЕННЫХ ЛЬГОТ И ИХ ОТРАЖЕНИЕ В ОТЧЕТНОСТИ УЧРЕЖДЕНИЯ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F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7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В соответствии с </w:t>
      </w:r>
      <w:hyperlink r:id="rId14" w:history="1">
        <w:r w:rsidRPr="00777DF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приказом Министерства культуры, Российской Федерации от 17.12.2008 года N 257 "Об утверждении бланков строгой отчетности"</w:t>
        </w:r>
      </w:hyperlink>
      <w:r w:rsidRPr="00777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оказании услуг Учреждение использует форму бланка строгой отчетности - билет.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7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Применение бланков строгой отчетности осуществляется Учреждением в соответствии с Методическими указаниями о порядке применения, учета, хранения и уничтожения бланков строгой отчетности организациями и учреждениями, находящимися в ведении Министерства культуры Российской Федерации" (</w:t>
      </w:r>
      <w:hyperlink r:id="rId15" w:history="1">
        <w:r w:rsidRPr="00777DF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письмо Министерства культуры Российской Федерации от 15.07.2009 года N 29-01-39/04</w:t>
        </w:r>
      </w:hyperlink>
      <w:r w:rsidRPr="00777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4.3. Порядок и условия предоставления льгот при посещении платных культурно - досуговых мероприятий: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Лица, имеющие право на льготу в соответствии с настоящим Положением, при посещении платного культурно - досугового мероприятия перед </w:t>
      </w:r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приобретением билета обязаны предъявить документ, удостоверяющий личность (паспорт гражданина РФ) и документ</w:t>
      </w:r>
      <w:proofErr w:type="gramStart"/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(-</w:t>
      </w:r>
      <w:proofErr w:type="gramEnd"/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ы), подтверждающий (-</w:t>
      </w:r>
      <w:proofErr w:type="spellStart"/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ие</w:t>
      </w:r>
      <w:proofErr w:type="spellEnd"/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) право на льготу.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- Ответственный сотрудник учреждения, ознакомившись с представленными гражданином документами, снимает копии со всех документов, после чего выдает (реализует) лицу, имеющему право на льготное посещение платного культурно - досугового мероприятия документ (бланк) строгой отчетности (билет) с проставленным штампом "льгота" и указанием фактической стоимости билета с учетом размера льготы.</w:t>
      </w:r>
      <w:proofErr w:type="gramEnd"/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Предоставление льготы гражданину, имеющему право на ее получение, осуществляется с момента предъявления (предоставления) документов, дающих право на получение льготы.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4.4. Порядок и условия предоставления льгот при посещении клубных формирований (кружков, студий, клубов, секций), осуществляющих деятельность на платной основе: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- Лица, имеющие право на льготу в соответствии с настоящим Положением, при подаче заявления на запись в клубные формирования (кружок, студию, клуб, секцию), осуществляющие деятельность на платной основе дополнительно к заявлению о приеме подают заявление на директора Учреждения о предоставлении льготы.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- Лица, имеющие право на льготу, обязаны предоставить ответственному сотруднику Учреждения документ, удостоверяющий личность (паспорт гражданина РФ) и документ</w:t>
      </w:r>
      <w:proofErr w:type="gramStart"/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(-</w:t>
      </w:r>
      <w:proofErr w:type="gramEnd"/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ы), подтверждающий (-</w:t>
      </w:r>
      <w:proofErr w:type="spellStart"/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ие</w:t>
      </w:r>
      <w:proofErr w:type="spellEnd"/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) право на льготу.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- Ответственный сотрудник Учреждения, ознакомившись с представленными гражданином документом (-</w:t>
      </w:r>
      <w:proofErr w:type="spellStart"/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ами</w:t>
      </w:r>
      <w:proofErr w:type="spellEnd"/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), снимает копии со всех документов и формирует пакет документов для передачи директору Учреждения с целью принятия решения.</w:t>
      </w:r>
      <w:proofErr w:type="gramEnd"/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Директор Учреждения в течение 3 (трех) рабочих дней </w:t>
      </w:r>
      <w:proofErr w:type="gramStart"/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с даты предоставления</w:t>
      </w:r>
      <w:proofErr w:type="gramEnd"/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уполномоченным сотрудником Учреждения документов от гражданина, имеющего право на льготу, принимает решение о возможности или невозможности предоставления льготы. В случае принятия положительного решения издается приказ по Учреждению о предоставлении гражданину льготы с указанием наименования культурно - досугового формирования, ФИО гражданина, размера данной льготы и срока ее действия.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Предоставление льготы гражданину, имеющему право на ее получение, осуществляется с момента издания приказа по Учреждению.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4.2. Документы, подтверждающие право гражданина на льготу, могут быть предоставлены как самим гражданином, так и его законным представителем, действующим на основании закона или доверенности, оформленной в установленном порядке.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4.3. Учреждение осуществляет отдельный учет лиц, имеющих право на льготное посещение, путем ведения журнала учета (п. 1.12 Положения).</w:t>
      </w:r>
    </w:p>
    <w:p w:rsidR="00777DFF" w:rsidRDefault="00777DFF" w:rsidP="000C3F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3F93" w:rsidRPr="00777DFF" w:rsidRDefault="000C3F93" w:rsidP="00777DF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 ЗАКЛЮЧИТЕЛЬНЫЕ ПОЛОЖЕНИЯ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3F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5.1. </w:t>
      </w:r>
      <w:proofErr w:type="gramStart"/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деятельностью Учреждения по предоставлению льгот при оказании платных услуг осуществляет </w:t>
      </w:r>
      <w:r w:rsid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сельского поселения Дубовый Умет муниципального района Волжский Самарской области.</w:t>
      </w:r>
    </w:p>
    <w:p w:rsidR="000C3F93" w:rsidRDefault="000C3F93"/>
    <w:p w:rsidR="000C3F93" w:rsidRDefault="000C3F93"/>
    <w:sectPr w:rsidR="000C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E1D73"/>
    <w:multiLevelType w:val="multilevel"/>
    <w:tmpl w:val="1C32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515E9"/>
    <w:multiLevelType w:val="multilevel"/>
    <w:tmpl w:val="9DD6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1D"/>
    <w:rsid w:val="000060F2"/>
    <w:rsid w:val="000C3F93"/>
    <w:rsid w:val="0013283E"/>
    <w:rsid w:val="001B2CFB"/>
    <w:rsid w:val="00251D1D"/>
    <w:rsid w:val="00350305"/>
    <w:rsid w:val="0037718C"/>
    <w:rsid w:val="00544B7E"/>
    <w:rsid w:val="005C6DDF"/>
    <w:rsid w:val="00777DFF"/>
    <w:rsid w:val="00E23DDA"/>
    <w:rsid w:val="00E65BA8"/>
    <w:rsid w:val="00EE415A"/>
    <w:rsid w:val="00F640C4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1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5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5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7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14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3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7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5213" TargetMode="External"/><Relationship Id="rId13" Type="http://schemas.openxmlformats.org/officeDocument/2006/relationships/hyperlink" Target="http://docs.cntd.ru/document/9003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713538" TargetMode="External"/><Relationship Id="rId12" Type="http://schemas.openxmlformats.org/officeDocument/2006/relationships/hyperlink" Target="http://docs.cntd.ru/document/900521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4513" TargetMode="External"/><Relationship Id="rId11" Type="http://schemas.openxmlformats.org/officeDocument/2006/relationships/hyperlink" Target="http://docs.cntd.ru/document/9017135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215906" TargetMode="External"/><Relationship Id="rId10" Type="http://schemas.openxmlformats.org/officeDocument/2006/relationships/hyperlink" Target="http://docs.cntd.ru/document/90145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3021" TargetMode="External"/><Relationship Id="rId14" Type="http://schemas.openxmlformats.org/officeDocument/2006/relationships/hyperlink" Target="http://docs.cntd.ru/document/9021435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2525</Words>
  <Characters>14397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2019-02-14T12:22:00Z</cp:lastPrinted>
  <dcterms:created xsi:type="dcterms:W3CDTF">2019-02-14T12:23:00Z</dcterms:created>
  <dcterms:modified xsi:type="dcterms:W3CDTF">2019-02-14T12:23:00Z</dcterms:modified>
</cp:coreProperties>
</file>