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93" w:rsidRPr="005C6DDF" w:rsidRDefault="000C3F93" w:rsidP="005C6D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5C6DDF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59055</wp:posOffset>
                </wp:positionV>
                <wp:extent cx="2457450" cy="2867025"/>
                <wp:effectExtent l="5715" t="11430" r="1333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CFB" w:rsidRPr="00535164" w:rsidRDefault="001B2CFB" w:rsidP="005C6D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74.2pt;margin-top:4.65pt;width:193.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" strokecolor="white">
                <v:textbox>
                  <w:txbxContent>
                    <w:p w:rsidR="001B2CFB" w:rsidRPr="00535164" w:rsidRDefault="001B2CFB" w:rsidP="005C6D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6DD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DD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 поселения Дубовый Умёт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D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</w:t>
      </w:r>
      <w:proofErr w:type="gramStart"/>
      <w:r w:rsidRPr="005C6DDF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Волжский</w:t>
      </w:r>
      <w:proofErr w:type="gramEnd"/>
      <w:r w:rsidRPr="005C6D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Самарской области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БЮДЖЕТНОЕ УЧРЕЖДЕНИЕ КУЛЬТУРЫ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культурно-досуговый центр</w:t>
      </w:r>
      <w:r w:rsidRPr="005C6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6D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«ТАНДЕМ»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C6DDF">
        <w:rPr>
          <w:rFonts w:ascii="Times New Roman" w:eastAsia="Times New Roman" w:hAnsi="Times New Roman" w:cs="Times New Roman"/>
          <w:szCs w:val="20"/>
          <w:lang w:eastAsia="ru-RU"/>
        </w:rPr>
        <w:t>443530, Самарская область, Волжский район,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C6DDF">
        <w:rPr>
          <w:rFonts w:ascii="Times New Roman" w:eastAsia="Times New Roman" w:hAnsi="Times New Roman" w:cs="Times New Roman"/>
          <w:szCs w:val="20"/>
          <w:lang w:eastAsia="ru-RU"/>
        </w:rPr>
        <w:t xml:space="preserve">с. Дубовый Умёт, ул. </w:t>
      </w:r>
      <w:proofErr w:type="gramStart"/>
      <w:r w:rsidRPr="005C6DDF">
        <w:rPr>
          <w:rFonts w:ascii="Times New Roman" w:eastAsia="Times New Roman" w:hAnsi="Times New Roman" w:cs="Times New Roman"/>
          <w:szCs w:val="20"/>
          <w:lang w:eastAsia="ru-RU"/>
        </w:rPr>
        <w:t>Советская</w:t>
      </w:r>
      <w:proofErr w:type="gramEnd"/>
      <w:r w:rsidRPr="005C6DDF">
        <w:rPr>
          <w:rFonts w:ascii="Times New Roman" w:eastAsia="Times New Roman" w:hAnsi="Times New Roman" w:cs="Times New Roman"/>
          <w:szCs w:val="20"/>
          <w:lang w:eastAsia="ru-RU"/>
        </w:rPr>
        <w:t>, 111</w:t>
      </w:r>
    </w:p>
    <w:p w:rsidR="005C6DDF" w:rsidRPr="005C6DDF" w:rsidRDefault="005C6DDF" w:rsidP="005C6DDF">
      <w:pPr>
        <w:tabs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C6DDF">
        <w:rPr>
          <w:rFonts w:ascii="Times New Roman" w:eastAsia="Times New Roman" w:hAnsi="Times New Roman" w:cs="Times New Roman"/>
          <w:sz w:val="20"/>
          <w:szCs w:val="18"/>
          <w:lang w:eastAsia="ru-RU"/>
        </w:rPr>
        <w:t>тел. 998-72-55, 998-76-41; факс 998-72-34</w:t>
      </w:r>
    </w:p>
    <w:p w:rsidR="005C6DDF" w:rsidRPr="005C6DDF" w:rsidRDefault="005C6DDF" w:rsidP="005C6DDF">
      <w:pPr>
        <w:tabs>
          <w:tab w:val="left" w:pos="1245"/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6D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D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D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Natosadc</w:t>
      </w:r>
      <w:proofErr w:type="spellEnd"/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5C6D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C6D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C6DDF" w:rsidRPr="005C6DDF" w:rsidRDefault="005C6DDF" w:rsidP="005C6DDF">
      <w:pPr>
        <w:tabs>
          <w:tab w:val="left" w:pos="1245"/>
          <w:tab w:val="left" w:pos="9000"/>
        </w:tabs>
        <w:spacing w:after="0" w:line="240" w:lineRule="auto"/>
        <w:ind w:right="49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DDF" w:rsidRPr="00777DFF" w:rsidRDefault="005C6DDF" w:rsidP="00777DFF">
      <w:pPr>
        <w:tabs>
          <w:tab w:val="left" w:pos="4820"/>
        </w:tabs>
        <w:spacing w:after="0" w:line="240" w:lineRule="auto"/>
        <w:ind w:right="7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777D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A07A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25</w:t>
      </w:r>
      <w:r w:rsidR="00777DFF" w:rsidRPr="00777D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07A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декабря 2023 г. №44</w:t>
      </w:r>
    </w:p>
    <w:p w:rsidR="00E23DDA" w:rsidRDefault="00E23DDA"/>
    <w:p w:rsidR="000C3F93" w:rsidRDefault="000C3F93"/>
    <w:p w:rsidR="000C3F93" w:rsidRDefault="000C3F93"/>
    <w:p w:rsidR="005C6DDF" w:rsidRPr="005C6DDF" w:rsidRDefault="000C3F93" w:rsidP="005C6D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 xml:space="preserve">Об утверждении Положения о льготах </w:t>
      </w:r>
    </w:p>
    <w:p w:rsidR="005C6DDF" w:rsidRPr="005C6DDF" w:rsidRDefault="000C3F93" w:rsidP="005C6D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>при оказании платных у</w:t>
      </w:r>
      <w:r w:rsidR="005C6DDF"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 xml:space="preserve">слуг </w:t>
      </w:r>
    </w:p>
    <w:p w:rsidR="005C6DDF" w:rsidRPr="005C6DDF" w:rsidRDefault="005C6DDF" w:rsidP="005C6D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>М</w:t>
      </w:r>
      <w:r w:rsidR="000C3F93"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>униципальным бюджетным учреждением культуры</w:t>
      </w:r>
      <w:r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 xml:space="preserve"> </w:t>
      </w:r>
    </w:p>
    <w:p w:rsidR="005C6DDF" w:rsidRPr="005C6DDF" w:rsidRDefault="005C6DDF" w:rsidP="005C6D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 xml:space="preserve">культурно-досуговым центром «Тандем» </w:t>
      </w:r>
    </w:p>
    <w:p w:rsidR="000C3F93" w:rsidRPr="005C6DDF" w:rsidRDefault="005C6DDF" w:rsidP="005C6D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  <w:t>сельского поселения Дубовый Умет</w:t>
      </w:r>
    </w:p>
    <w:p w:rsidR="005C6DDF" w:rsidRDefault="005C6DDF" w:rsidP="005C6DD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F93" w:rsidRPr="0037718C" w:rsidRDefault="000C3F93" w:rsidP="00E65B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N 131-03 "Об общих принципах организации местного самоуправления в Российской Федерации",</w:t>
      </w:r>
      <w:r w:rsidR="0037718C"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37718C" w:rsidRPr="003771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24.11.1995 года N 181-ФЗ "О социальной защите инвалидов в Российской Федерации"</w:t>
        </w:r>
      </w:hyperlink>
      <w:r w:rsidR="0037718C"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04.05.2000 года N 57 "О ветеранах"; </w:t>
      </w:r>
      <w:hyperlink r:id="rId7" w:history="1">
        <w:proofErr w:type="gramStart"/>
        <w:r w:rsidR="0037718C" w:rsidRPr="003771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24.07.1998 года N 124-ФЗ "Об основных гарантиях прав ребенка в Российской Федерации"</w:t>
        </w:r>
      </w:hyperlink>
      <w:r w:rsidR="0037718C"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37718C" w:rsidRPr="003771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 РФ от 09.10.1992 года N 3612-1 "Основы законодательства Российской Федерации о культуре"</w:t>
        </w:r>
      </w:hyperlink>
      <w:r w:rsidR="0037718C"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37718C" w:rsidRPr="003771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РФ от 05.05.1992 года N 431 "О мерах по социальной поддержке многодетных семей"</w:t>
        </w:r>
      </w:hyperlink>
      <w:r w:rsidR="0037718C"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AFD" w:rsidRPr="00A07AFD">
        <w:rPr>
          <w:color w:val="212121"/>
          <w:sz w:val="28"/>
          <w:szCs w:val="28"/>
        </w:rPr>
        <w:t xml:space="preserve"> </w:t>
      </w:r>
      <w:r w:rsidR="00A07AFD" w:rsidRPr="00A07AFD">
        <w:rPr>
          <w:rFonts w:ascii="Times New Roman" w:hAnsi="Times New Roman" w:cs="Times New Roman"/>
          <w:sz w:val="28"/>
          <w:szCs w:val="28"/>
        </w:rPr>
        <w:t>пунктом 1 Указа Президента Российской Федерации от 16.03.2022г. «121 «О мерах по обеспечению социально-экономической стабильности и</w:t>
      </w:r>
      <w:proofErr w:type="gramEnd"/>
      <w:r w:rsidR="00A07AFD" w:rsidRPr="00A07AFD">
        <w:rPr>
          <w:rFonts w:ascii="Times New Roman" w:hAnsi="Times New Roman" w:cs="Times New Roman"/>
          <w:sz w:val="28"/>
          <w:szCs w:val="28"/>
        </w:rPr>
        <w:t xml:space="preserve"> защиты населения в Российской Федерации»</w:t>
      </w:r>
      <w:r w:rsidR="00A07AFD" w:rsidRPr="00A07AFD">
        <w:rPr>
          <w:rFonts w:ascii="Times New Roman" w:hAnsi="Times New Roman" w:cs="Times New Roman"/>
          <w:sz w:val="28"/>
          <w:szCs w:val="28"/>
        </w:rPr>
        <w:t>,</w:t>
      </w:r>
      <w:r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культуры культурно-досугового центра «Тандем» сельского поселения Дубовый Умет муниципального района Волжский Самарской области</w:t>
      </w:r>
      <w:r w:rsidR="00EE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МБУК КДЦ «Тандем»)</w:t>
      </w:r>
      <w:r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упорядочения деятельности учреждений культуры в части оказания платных услуг населению, </w:t>
      </w:r>
      <w:r w:rsidR="00EE4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Pr="003771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3F93" w:rsidRPr="005C6DDF" w:rsidRDefault="000C3F93" w:rsidP="00E65B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льго</w:t>
      </w:r>
      <w:r w:rsidR="00EE41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при оказании платных услуг  МБУК КДЦ «Тандем»</w:t>
      </w:r>
      <w:r w:rsidR="00A0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0C3F93" w:rsidRPr="005C6DDF" w:rsidRDefault="000C3F93" w:rsidP="00E65B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EE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структурных подразделений разместить на стендах информации для потребителей Положение о льготах при оказании платных услуг МБУК КДЦ «Тандем», довести настоящее Положение до сведения всех работников учреждения. </w:t>
      </w:r>
    </w:p>
    <w:p w:rsidR="000C3F93" w:rsidRPr="005C6DDF" w:rsidRDefault="000C3F93" w:rsidP="00E65B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EE4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оставляю за собой.</w:t>
      </w:r>
    </w:p>
    <w:p w:rsidR="00EE415A" w:rsidRDefault="00EE415A" w:rsidP="00E65BA8">
      <w:pPr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EE41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15A" w:rsidRPr="00EE415A" w:rsidRDefault="00EE415A" w:rsidP="00EE41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4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МБУК КДЦ «Тандем»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EE41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Н.Н. Осадчая</w:t>
      </w: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5A" w:rsidRDefault="00EE415A" w:rsidP="000C3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0F2" w:rsidRDefault="000C3F93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EE415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lastRenderedPageBreak/>
        <w:t>Приложение</w:t>
      </w:r>
      <w:r w:rsidR="00EE415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</w:p>
    <w:p w:rsidR="00EE415A" w:rsidRDefault="00EE415A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К Приказу директора МБУК КДЦ «Тандем» </w:t>
      </w:r>
    </w:p>
    <w:p w:rsidR="00544B7E" w:rsidRDefault="00544B7E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От </w:t>
      </w:r>
      <w:r w:rsidR="00A07AF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25.1</w:t>
      </w:r>
      <w:r w:rsidR="00777DF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2.</w:t>
      </w:r>
      <w:r w:rsidR="00A07AF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2023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г.</w:t>
      </w:r>
      <w:r w:rsidR="00777DFF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№</w:t>
      </w:r>
      <w:r w:rsidR="00A07AF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44</w:t>
      </w:r>
    </w:p>
    <w:p w:rsidR="00544B7E" w:rsidRDefault="00544B7E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544B7E" w:rsidRDefault="00544B7E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544B7E" w:rsidRDefault="00544B7E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777DFF" w:rsidRDefault="00777DFF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544B7E" w:rsidRPr="00EE415A" w:rsidRDefault="00544B7E" w:rsidP="00EE415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0C3F93" w:rsidRPr="00544B7E" w:rsidRDefault="000C3F93" w:rsidP="00544B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44B7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ПОЛОЖЕНИЕ О ЛЬГОТАХ ПРИ ОКАЗАНИИ ПЛАТНЫХ УСЛУГ МУНИЦИПАЛЬНЫМ </w:t>
      </w:r>
      <w:r w:rsidR="00544B7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  <w:r w:rsidRPr="00544B7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БЮДЖЕТНЫМ</w:t>
      </w:r>
      <w:r w:rsidR="00544B7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УЧРЕЖДЕНИЕМ</w:t>
      </w:r>
      <w:r w:rsidRPr="00544B7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КУЛЬТУРЫ</w:t>
      </w:r>
      <w:r w:rsidR="00544B7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  <w:r w:rsidR="0013283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КУЛЬТУРНО-ДОСУГОВЫМ ЦЕНТРОМ «ТАНДЕМ» СЕЛЬСКОГО ПОСЕЛЕНИЯ ДУБОВЫЙ УМЕТ МУНИ</w:t>
      </w:r>
      <w:r w:rsidR="00FF3F4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ЦИПАЛЬНОГО РАЙОНА ВОЛЖСКИЙ САМАРСКОЙ ОБЛАСТИ</w:t>
      </w:r>
    </w:p>
    <w:p w:rsidR="00777DFF" w:rsidRDefault="000C3F93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777DFF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DFF" w:rsidRDefault="00A07AFD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Дубовый Умет, 2023</w:t>
      </w:r>
      <w:r w:rsidR="00777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Настоящее Положение о льготах при оказании</w:t>
      </w:r>
      <w:r w:rsid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услуг М</w:t>
      </w: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униципальными бюджетными учреждениями культуры</w:t>
      </w:r>
      <w:r w:rsid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культурно-досуговым центром «Тандем» сельского поселения Дубовый Умет муниципального района Волжский Самарской области</w:t>
      </w: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действующими нормативно-правовыми актами:</w:t>
      </w:r>
    </w:p>
    <w:p w:rsidR="00FF3F46" w:rsidRDefault="00B74782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C3F93" w:rsidRPr="00FF3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24.11.1995 года N 181-ФЗ "О социальной защите инвалидов в Российской Федерации"</w:t>
        </w:r>
      </w:hyperlink>
      <w:r w:rsid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F93"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04.05.2000 года N 57 "О ветеранах"; </w:t>
      </w:r>
      <w:hyperlink r:id="rId11" w:history="1">
        <w:r w:rsidR="000C3F93" w:rsidRPr="00FF3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24.07.1998 года N 124-ФЗ "Об основных гарантиях прав ребенка в Российской Федерации"</w:t>
        </w:r>
      </w:hyperlink>
      <w:r w:rsid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0C3F93" w:rsidRPr="00FF3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РФ от 09.10.1992 года N 3612-1 "Основы законодательства Российской Федерации о культуре"</w:t>
        </w:r>
      </w:hyperlink>
      <w:r w:rsid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0C3F93" w:rsidRPr="00FF3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РФ от 05.05.1992 года N 431 "О мерах по социальной поддержке многодетных семей"</w:t>
        </w:r>
      </w:hyperlink>
      <w:r w:rsid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Учреждения. 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Целями настоящего Положения являются: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установленного законодательством права отдельных категорий граждан на льготное посещение платных мероприятий, организуемых Учреждением;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механизма учета категорий граждан, посещающих Учреждение на льготных основаниях;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планирование расходов и доходов учреждений культуры;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Настоящее Положение вводится в целях упорядочения деятельности </w:t>
      </w:r>
      <w:r w:rsidR="001B2C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культуры культурно-досугового центра «Тандем» сельского поселения Дубовый Умет муниципального района Волжский Самарской области (дале</w:t>
      </w:r>
      <w:proofErr w:type="gramStart"/>
      <w:r w:rsidR="001B2CF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1B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КДЦ «Тандем»)</w:t>
      </w: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предоставления льгот при оказании платных услуг.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Льготы </w:t>
      </w:r>
      <w:r w:rsidR="001B2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КДЦ «Тандем»</w:t>
      </w: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гражданам РФ при посещении клубных формирований (кружков, студий, клубов, секций), осуществляющих деятельность на платной основе и платных культурно - массовых мероприятий, проводимых непосредственно Учреждением.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Льготы отдельным категориям граждан предоставляются Учреждением на основании удостоверений, справок единого образца, паспорта гражданина РФ, свидетельства о рождении и других документов, удостоверяющих социальный статус гражданина и подтверждающих его право на льготу. Льготы не суммируются.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</w:t>
      </w:r>
      <w:proofErr w:type="gramStart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права на льготу при индивидуальном (самостоятельном) посещении в Учреждени</w:t>
      </w:r>
      <w:r w:rsidR="001B2C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предъявляются необходимые документы (оригинал и копия), подтверждающие соответствующий статус, в случае отсутствия копии документа, сотрудник Учреждения самостоятельно снимает копию с оригинала документа, при отсутствии у гражданина оригинала документа, копия документа (за исключением заверенной нотариально) не принимается, право на льготу Учреждением не предоставляется.</w:t>
      </w:r>
      <w:proofErr w:type="gramEnd"/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права на льготу при коллективном посещении необходимо подать заявление на имя директора Учреждения с просьбой</w:t>
      </w:r>
      <w:proofErr w:type="gramEnd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льготы по оплате с приложением документов, подтверждающих право на нее. В течение 5 (пяти) рабочих дней директор Учреждения рассматривает указанное заявление и в случае принятия положительного решения издает соответствующий приказ о предоставлении льготы по оплате услуги.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proofErr w:type="gramStart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не предоставляются при проведении коммерческих (платных) культурно - массовых мероприятий, организуемых сторонними юридическими или физическим лицами с использованием материально - технической базы Учреждения.</w:t>
      </w:r>
      <w:proofErr w:type="gramEnd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указанном случае льготы могут предоставляться только в порядке договоренности непосредственно с организаторами данных мероприятий, при этом Учреждение может предоставить только контактную информацию об организаторе мероприятия).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В Учреждении информация о льготах и порядке их предоставления размещается на информационном стенде, а также на официальном сайте </w:t>
      </w:r>
      <w:r w:rsidR="001B2C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0C3F93" w:rsidRPr="00FF3F46" w:rsidRDefault="000C3F93" w:rsidP="00FF3F4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Сведения о том, что гражданин является получателем льготы, отражаются в журнале</w:t>
      </w:r>
      <w:proofErr w:type="gramStart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ах) с указанием фамилии, имени, отчества, наименования документа (-</w:t>
      </w:r>
      <w:proofErr w:type="spellStart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FF3F4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его реквизитов, подтверждающих льготу, а также размер предоставленной льготы.</w:t>
      </w:r>
    </w:p>
    <w:p w:rsidR="000C3F93" w:rsidRPr="001B2CFB" w:rsidRDefault="001B2CFB" w:rsidP="001B2CF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2C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Правила предоставления льгот при проведении культурно - массовых мероприятий и оказании платных услуг гражданам</w:t>
      </w:r>
    </w:p>
    <w:p w:rsidR="001B2CFB" w:rsidRDefault="000C3F93" w:rsidP="001B2CF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Категории граждан, имеющих право на льготное посещение платных мероприятий. </w:t>
      </w:r>
    </w:p>
    <w:p w:rsidR="000C3F93" w:rsidRPr="001B2CFB" w:rsidRDefault="000C3F93" w:rsidP="001B2CF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CFB">
        <w:rPr>
          <w:rFonts w:ascii="Times New Roman" w:eastAsia="Times New Roman" w:hAnsi="Times New Roman" w:cs="Times New Roman"/>
          <w:sz w:val="28"/>
          <w:szCs w:val="24"/>
          <w:lang w:eastAsia="ru-RU"/>
        </w:rPr>
        <w:t>Льготное посещение платных мероприятий осуществляется в виде бесплатного и льготного (со скидкой) посещения. Право на бесплатное либо льготное посещение учреждения культуры предоставляется следующим категориям граждан: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3060"/>
        <w:gridCol w:w="2973"/>
        <w:gridCol w:w="2591"/>
      </w:tblGrid>
      <w:tr w:rsidR="000C3F93" w:rsidRPr="000C3F93" w:rsidTr="00B74782">
        <w:trPr>
          <w:trHeight w:val="15"/>
          <w:tblCellSpacing w:w="15" w:type="dxa"/>
        </w:trPr>
        <w:tc>
          <w:tcPr>
            <w:tcW w:w="874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0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3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46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C3F93" w:rsidRPr="001B2CFB" w:rsidTr="00B74782">
        <w:trPr>
          <w:tblCellSpacing w:w="15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1B2CFB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N</w:t>
            </w:r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1B2CFB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 граждан, имеющих п</w:t>
            </w:r>
            <w:bookmarkStart w:id="0" w:name="_GoBack"/>
            <w:bookmarkEnd w:id="0"/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раво на льготы 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1B2CFB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нормы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1B2CFB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Документы, предъявляемые гражданином для получения льготы </w:t>
            </w:r>
          </w:p>
        </w:tc>
      </w:tr>
      <w:tr w:rsidR="000C3F93" w:rsidRPr="000C3F93" w:rsidTr="00B74782">
        <w:trPr>
          <w:tblCellSpacing w:w="15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семей, дети-сироты, дети, оставшиеся без попечения родителей, дети, находящиеся на полном гос. обеспечении (детские дома, реабилитационные центры)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Бесплатное посещение детьми-сиротами, детьми, оставшимися без попечения родителей, детьми, находящимся на полном гос. обеспечении (детские дома, реабилитационные центры) мероприятий, проводимых учреждением культуры один раз в месяц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статус ребенка-сироты или ребенка, оставшегося без попечения родителей, справка с учреждения, с подписью руководителя </w:t>
            </w:r>
          </w:p>
        </w:tc>
      </w:tr>
      <w:tr w:rsidR="000C3F93" w:rsidRPr="000C3F93" w:rsidTr="00B74782">
        <w:trPr>
          <w:tblCellSpacing w:w="15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E65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 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посещающие мероприятия 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Бесплатный входной билет на посещение культурно массовых мероприятий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 </w:t>
            </w:r>
          </w:p>
        </w:tc>
      </w:tr>
      <w:tr w:rsidR="000C3F93" w:rsidRPr="000C3F93" w:rsidTr="00B74782">
        <w:trPr>
          <w:tblCellSpacing w:w="15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Пенсионеры 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E65BA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до </w:t>
            </w:r>
            <w:r w:rsidR="000C3F93"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от стоимости билета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удостоверение </w:t>
            </w:r>
          </w:p>
        </w:tc>
      </w:tr>
      <w:tr w:rsidR="000C3F93" w:rsidRPr="000C3F93" w:rsidTr="00B74782">
        <w:trPr>
          <w:tblCellSpacing w:w="15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1 и 2 групп 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Бесплатный входной билет на посещение культурно - массовых мероприятий 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раз в месяц)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об инвалидности </w:t>
            </w:r>
          </w:p>
        </w:tc>
      </w:tr>
      <w:tr w:rsidR="000C3F93" w:rsidRPr="000C3F93" w:rsidTr="00B74782">
        <w:trPr>
          <w:tblCellSpacing w:w="15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Ветераны ВОВ, дети войны 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 на посещение культурн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участника ВОВ </w:t>
            </w:r>
          </w:p>
        </w:tc>
      </w:tr>
      <w:tr w:rsidR="000C3F93" w:rsidRPr="000C3F93" w:rsidTr="00B74782">
        <w:trPr>
          <w:tblCellSpacing w:w="15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учреждения 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культурно-массовых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мероприятий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на срок действия трудового договора с работником учреждения </w:t>
            </w:r>
          </w:p>
        </w:tc>
      </w:tr>
      <w:tr w:rsidR="000C3F93" w:rsidRPr="000C3F93" w:rsidTr="00B74782">
        <w:trPr>
          <w:tblCellSpacing w:w="15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9D7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Военнослужащим, прохо</w:t>
            </w:r>
            <w:r w:rsidR="009D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дящим военную службу по призыву, 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 на посещение культурн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билет, удостоверение </w:t>
            </w:r>
          </w:p>
        </w:tc>
      </w:tr>
      <w:tr w:rsidR="000C3F93" w:rsidRPr="000C3F93" w:rsidTr="00B74782">
        <w:trPr>
          <w:tblCellSpacing w:w="15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потерявших одного из кормильцев </w:t>
            </w:r>
            <w:proofErr w:type="gramEnd"/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 на посещение культурн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 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раз в месяц)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потере кормильца </w:t>
            </w:r>
          </w:p>
        </w:tc>
      </w:tr>
      <w:tr w:rsidR="000C3F93" w:rsidRPr="000C3F93" w:rsidTr="00B74782">
        <w:trPr>
          <w:tblCellSpacing w:w="15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E65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 на посещение культурн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 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(один раз в 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Пенсионное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удостоверение, справка об инвалидности </w:t>
            </w:r>
          </w:p>
        </w:tc>
      </w:tr>
      <w:tr w:rsidR="009D7715" w:rsidRPr="000C3F93" w:rsidTr="00B74782">
        <w:trPr>
          <w:tblCellSpacing w:w="15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715" w:rsidRPr="000C3F93" w:rsidRDefault="00B230F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715" w:rsidRPr="000C3F93" w:rsidRDefault="00B230F8" w:rsidP="009D7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принимающим участие в специальной военной операции и членам их семей</w:t>
            </w:r>
            <w:r w:rsidR="009D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715" w:rsidRPr="000C3F93" w:rsidRDefault="009D7715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 на посещение культурн</w:t>
            </w:r>
            <w:proofErr w:type="gramStart"/>
            <w:r w:rsidRPr="009D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D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7715" w:rsidRPr="000C3F93" w:rsidRDefault="00B230F8" w:rsidP="002D7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ветерана </w:t>
            </w:r>
            <w:r w:rsidR="002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военной операции</w:t>
            </w:r>
          </w:p>
        </w:tc>
      </w:tr>
      <w:tr w:rsidR="00B230F8" w:rsidRPr="000C3F93" w:rsidTr="00B74782">
        <w:trPr>
          <w:tblCellSpacing w:w="15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30F8" w:rsidRDefault="00B230F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30F8" w:rsidRDefault="00B230F8" w:rsidP="009D77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 семей лиц, принимающих участие в специальной военной операции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30F8" w:rsidRPr="000C3F93" w:rsidRDefault="00B230F8" w:rsidP="00D8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 на посещение культурн</w:t>
            </w:r>
            <w:proofErr w:type="gramStart"/>
            <w:r w:rsidRPr="009D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D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30F8" w:rsidRPr="000C3F93" w:rsidRDefault="00B230F8" w:rsidP="002D7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члена семьи,  </w:t>
            </w:r>
            <w:r w:rsidR="002D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специальной военной операции</w:t>
            </w:r>
          </w:p>
        </w:tc>
      </w:tr>
      <w:tr w:rsidR="002D7CBA" w:rsidRPr="000C3F93" w:rsidTr="00B74782">
        <w:trPr>
          <w:tblCellSpacing w:w="15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Default="002D7CBA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Default="002D7CBA" w:rsidP="002D7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 семей, погибших участников специальной военной операции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Pr="000C3F93" w:rsidRDefault="002D7CBA" w:rsidP="00D8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входной билет на посещение культурн</w:t>
            </w:r>
            <w:proofErr w:type="gramStart"/>
            <w:r w:rsidRPr="009D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D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Pr="000C3F93" w:rsidRDefault="002D7CBA" w:rsidP="002D7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члена семьи,  погибшего участника специальной военной операции</w:t>
            </w:r>
          </w:p>
        </w:tc>
      </w:tr>
    </w:tbl>
    <w:p w:rsidR="000C3F93" w:rsidRPr="000C3F93" w:rsidRDefault="000C3F93" w:rsidP="000C3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Категории граждан, имеющих право на льготное посещение платных клубных формирований. Льготное посещение клубных формирований осуществляется в виде бесплатного и льготного (со скидкой) посещения. Право на льготное посещение клубных формирований учреждения культуры предоставляются следующим категориям граждан: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2349"/>
        <w:gridCol w:w="2157"/>
        <w:gridCol w:w="1999"/>
        <w:gridCol w:w="2240"/>
      </w:tblGrid>
      <w:tr w:rsidR="000C3F93" w:rsidRPr="000C3F93" w:rsidTr="002D7CBA">
        <w:trPr>
          <w:trHeight w:val="15"/>
          <w:tblCellSpacing w:w="15" w:type="dxa"/>
        </w:trPr>
        <w:tc>
          <w:tcPr>
            <w:tcW w:w="655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9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95" w:type="dxa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C3F93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граждан, имеющих право на льготы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предоставляемых льгот, 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льгот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предъявляемые гражданином для получения льготы </w:t>
            </w:r>
          </w:p>
        </w:tc>
      </w:tr>
      <w:tr w:rsidR="000C3F93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статус ребенк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сироты или ребенка, оставшегося без попечения родителей </w:t>
            </w:r>
          </w:p>
        </w:tc>
      </w:tr>
      <w:tr w:rsidR="000C3F93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на полном государственном обеспечении (детский дом, реабилитационный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учреждения </w:t>
            </w:r>
          </w:p>
        </w:tc>
      </w:tr>
      <w:tr w:rsidR="000C3F93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Дети-инвалиды 1 и 2 группы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об инвалидности </w:t>
            </w:r>
          </w:p>
        </w:tc>
      </w:tr>
      <w:tr w:rsidR="000C3F93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семей</w:t>
            </w:r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многодетные семьи), имеющих в своем составе двух и более детей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ребенок -75%;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ребенок и 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- 75%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или справка единого образца </w:t>
            </w:r>
          </w:p>
        </w:tc>
      </w:tr>
      <w:tr w:rsidR="000C3F93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внук</w:t>
            </w:r>
            <w:proofErr w:type="gramStart"/>
            <w:r w:rsidR="00E6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</w:t>
            </w:r>
            <w:proofErr w:type="spell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работников 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на срок действия </w:t>
            </w: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трудового договора с работником учреждения </w:t>
            </w:r>
          </w:p>
        </w:tc>
      </w:tr>
      <w:tr w:rsidR="00E65BA8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5BA8" w:rsidRPr="000C3F93" w:rsidRDefault="00E65BA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5BA8" w:rsidRPr="000C3F93" w:rsidRDefault="00E65BA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участники художественной самодеятельности Учреждения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5BA8" w:rsidRPr="000C3F93" w:rsidRDefault="00E65BA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5BA8" w:rsidRPr="000C3F93" w:rsidRDefault="00E65BA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5BA8" w:rsidRPr="000C3F93" w:rsidRDefault="00E65BA8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на время участия в художественной самодеятельности Учреждения</w:t>
            </w:r>
          </w:p>
        </w:tc>
      </w:tr>
      <w:tr w:rsidR="000C3F93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учреждения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на срок действия трудового договора с работником учреждения </w:t>
            </w:r>
          </w:p>
        </w:tc>
      </w:tr>
      <w:tr w:rsidR="000C3F93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потерявших одного из кормильцев 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по потере кормильца </w:t>
            </w:r>
          </w:p>
        </w:tc>
      </w:tr>
      <w:tr w:rsidR="000C3F93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родителе</w:t>
            </w:r>
            <w:proofErr w:type="gramStart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3F93" w:rsidRPr="000C3F93" w:rsidRDefault="000C3F93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удостоверение, справка об инвалидности </w:t>
            </w:r>
          </w:p>
        </w:tc>
      </w:tr>
      <w:tr w:rsidR="002D7CBA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Pr="000C3F93" w:rsidRDefault="002D7CBA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Pr="000C3F93" w:rsidRDefault="002D7CBA" w:rsidP="00D8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Лицам, принимающим участие в специальной военной операции и членам их семей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Pr="000C3F93" w:rsidRDefault="002D7CBA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Pr="000C3F93" w:rsidRDefault="002D7CBA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Pr="000C3F93" w:rsidRDefault="002D7CBA" w:rsidP="002D7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специальной военной операции</w:t>
            </w:r>
          </w:p>
        </w:tc>
      </w:tr>
      <w:tr w:rsidR="002D7CBA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Pr="000C3F93" w:rsidRDefault="002D7CBA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Default="002D7CBA" w:rsidP="00D8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 семей лиц, принимающих участие в специальной военной операции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Pr="000C3F93" w:rsidRDefault="002D7CBA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Pr="000C3F93" w:rsidRDefault="002D7CBA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7CBA" w:rsidRPr="000C3F93" w:rsidRDefault="002D7CBA" w:rsidP="00D8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члена семьи,  участника специальной военной операции</w:t>
            </w:r>
          </w:p>
        </w:tc>
      </w:tr>
      <w:tr w:rsidR="000A68DD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8DD" w:rsidRDefault="000A68DD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8DD" w:rsidRDefault="000A68DD" w:rsidP="00D8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 семей лиц, принимающих участие в специальной военной операции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8DD" w:rsidRDefault="000A68DD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8DD" w:rsidRDefault="000A68DD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8DD" w:rsidRPr="000C3F93" w:rsidRDefault="000A68DD" w:rsidP="00D8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члена семьи,  погибшего участника специальной военной операции</w:t>
            </w:r>
          </w:p>
        </w:tc>
      </w:tr>
      <w:tr w:rsidR="000A68DD" w:rsidRPr="000C3F93" w:rsidTr="002D7CBA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8DD" w:rsidRDefault="000A68DD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8DD" w:rsidRDefault="000A68DD" w:rsidP="00D8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 семей, погибших участников специальной военной операции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8DD" w:rsidRDefault="000A68DD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8DD" w:rsidRDefault="000A68DD" w:rsidP="000C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68DD" w:rsidRDefault="000A68DD" w:rsidP="00D83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члена семьи,  погибшего участника специальной военной операции</w:t>
            </w:r>
          </w:p>
        </w:tc>
      </w:tr>
    </w:tbl>
    <w:p w:rsidR="000C3F93" w:rsidRPr="00777DFF" w:rsidRDefault="000C3F93" w:rsidP="00E65BA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3. ПОРЯДОК ПОСЕЩЕНИЯ УЧРЕЖДЕНИЯ ЛЬГОТНЫМИ КАТЕГОРИЯМИ ГРАЖДАН КУЛЬТУРНО - МАССОВЫХ МЕРОПРИЯТИЙ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Льготное посещение Учреждения отдельными категориями граждан может осуществляться группами и индивидуально (самостоятельно).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Посещение Учреждения детьми - инвалидами, детьми - сиротами или детьми, оставшимися без попечения родителей группами: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 Руководитель учреждения, законный представитель (мать, отец и т.д.) организации, патронатная семья, семья опекунов, попечителей или приемная семья, где находятся на воспитании дети-инвалиды, дети-сироты или дети, оставшиеся без попечения родителей, за неделю до проведения мероприятия в Учреждении лично предоставляют заявку на имя директора </w:t>
      </w: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proofErr w:type="gram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указанием наименования планируемого для посещения мероприятия, даты и времени посещения мероприятия, количества детей и сопровождающих в группе, должности, фамилии, имени и отчества лиц, ответственных за посещение. Максимальное количество детей в группе не должно превышать 10 (десяти) человек.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Директор Учреждения рассматривает заявку и дает согласие или отказывает в посещении. Основанием для отказа может являться: продажа всех билетов предварительно; проведение коммерческого культурно - досугового мероприятия сторонними организациями с использованием материально- технической базы Учреждения; непредставление (несвоевременное или неполное предоставление) документов, подтверждающих право на использование льготы.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При согласовании посещения мероприятий, директор Учреждения издает соответствующий приказ и доводит его до ответственных сотрудников, а также сообщает о дате и времени посещения группой мероприятия.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3.6. Ответственность за жизнь и здоровье детей-инвалидов, детей-сирот и детей, оставшихся без попечения родителей, при посещении Учреждения несет руководитель группы, указанный в заявке.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3.7. Допускается посещение Учреждения одновременно несколькими группами.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3.8. Дети-инвалиды, дети-сироты и дети, оставшиеся без попечения родителей, на общих основаниях обращаются в Учреждение, предъявляют документ, подтверждающий статус ребенка-инвалида, ребенка-сироты или ребенка, оставшегося без попечения родителей.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3.9. Дети-инвалиды, дети-сироты и дети, оставшиеся без попечения родителей, получают в Учреждении билет с отметкой о предоставляемой льготе.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3.10. Детям-инвалидам, детям-сиротам и детям, оставшимся без попечения родителей в возрасте до 14 лет, выдача билетов и посещение Учреждения разрешается только в сопровождении взрослых. Взрослые, сопровождающие данного ребенка, приобретают билеты на посещение культурно - досугового мероприятия на общих основаниях.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ОРГАНИЗАЦИЯ УЧЕТА ПРЕДОСТАВЛЕННЫХ ЛЬГОТ И ИХ ОТРАЖЕНИЕ В ОТЧЕТНОСТИ УЧРЕЖДЕНИЯ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В соответствии с </w:t>
      </w:r>
      <w:hyperlink r:id="rId14" w:history="1">
        <w:r w:rsidRPr="00777D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приказом Министерства культуры, Российской Федерации от 17.12.2008 года N 257 "Об утверждении бланков строгой отчетности"</w:t>
        </w:r>
      </w:hyperlink>
      <w:r w:rsidRPr="00777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оказании услуг Учреждение использует форму бланка строгой отчетности - билет.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Применение бланков строгой отчетности осуществляется Учреждением в соответствии с Методическими указаниями о порядке применения, учета, хранения и уничтожения бланков строгой отчетности организациями и учреждениями, находящимися в ведении Министерства культуры Российской Федерации" (</w:t>
      </w:r>
      <w:hyperlink r:id="rId15" w:history="1">
        <w:r w:rsidRPr="00777D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письмо Министерства культуры Российской Федерации от 15.07.2009 года N 29-01-39/04</w:t>
        </w:r>
      </w:hyperlink>
      <w:r w:rsidRPr="00777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4.3. Порядок и условия предоставления льгот при посещении платных культурно - досуговых мероприятий: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- Лица, имеющие право на льготу в соответствии с настоящим Положением, при посещении платного культурно - досугового мероприятия перед приобретением билета обязаны предъявить документ, удостоверяющий личность (паспорт гражданина РФ) и документ</w:t>
      </w: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(-</w:t>
      </w:r>
      <w:proofErr w:type="gram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ы), подтверждающий (-</w:t>
      </w:r>
      <w:proofErr w:type="spell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ие</w:t>
      </w:r>
      <w:proofErr w:type="spell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право на льготу.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Ответственный сотрудник учреждения, ознакомившись с представленными гражданином документами, снимает копии со всех документов, после чего выдает (реализует) лицу, имеющему право на льготное посещение платного культурно - досугового мероприятия документ (бланк) строгой отчетности (билет) с проставленным штампом "льгота" и указанием фактической стоимости билета с учетом размера льготы.</w:t>
      </w:r>
      <w:proofErr w:type="gramEnd"/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Предоставление льготы гражданину, имеющему право на ее получение, осуществляется с момента предъявления (предоставления) документов, дающих право на получение льготы.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4.4. Порядок и условия предоставления льгот при посещении клубных формирований (кружков, студий, клубов, секций), осуществляющих деятельность на платной основе: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- Лица, имеющие право на льготу в соответствии с настоящим Положением, при подаче заявления на запись в клубные формирования (кружок, студию, клуб, секцию), осуществляющие деятельность на платной основе дополнительно к заявлению о приеме подают заявление на директора Учреждения о предоставлении льготы.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- Лица, имеющие право на льготу, обязаны предоставить ответственному сотруднику Учреждения документ, удостоверяющий личность (паспорт гражданина РФ) и документ</w:t>
      </w: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(-</w:t>
      </w:r>
      <w:proofErr w:type="gram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ы), подтверждающий (-</w:t>
      </w:r>
      <w:proofErr w:type="spell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ие</w:t>
      </w:r>
      <w:proofErr w:type="spell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право на льготу.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Ответственный сотрудник Учреждения, ознакомившись с представленными гражданином документом (-</w:t>
      </w:r>
      <w:proofErr w:type="spell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proofErr w:type="spell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), снимает копии со всех документов и формирует пакет документов для передачи директору Учреждения с целью принятия решения.</w:t>
      </w:r>
      <w:proofErr w:type="gramEnd"/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Директор Учреждения в течение 3 (трех) рабочих дней </w:t>
      </w: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предоставления</w:t>
      </w:r>
      <w:proofErr w:type="gram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уполномоченным сотрудником Учреждения документов от гражданина, имеющего право на льготу, принимает решение о возможности или невозможности предоставления льготы. В случае принятия положительного решения издается приказ по Учреждению о предоставлении гражданину льготы с указанием наименования культурно - досугового формирования, ФИО гражданина, размера данной льготы и срока ее действия.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Предоставление льготы гражданину, имеющему право на ее получение, осуществляется с момента издания приказа по Учреждению.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4.2. Документы, подтверждающие право гражданина на льготу, могут быть предоставлены как самим гражданином, так и его законным представителем, действующим на основании закона или доверенности, оформленной в установленном порядке.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4.3. Учреждение осуществляет отдельный учет лиц, имеющих право на льготное посещение, путем ведения журнала учета (п. 1.12 Положения).</w:t>
      </w:r>
    </w:p>
    <w:p w:rsidR="000C3F93" w:rsidRPr="00777DFF" w:rsidRDefault="000C3F93" w:rsidP="00777D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77D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ЗАКЛЮЧИТЕЛЬНЫЕ ПОЛОЖЕНИЯ</w:t>
      </w:r>
    </w:p>
    <w:p w:rsidR="000C3F93" w:rsidRDefault="000C3F93" w:rsidP="000A68DD">
      <w:pPr>
        <w:spacing w:before="100" w:beforeAutospacing="1" w:after="100" w:afterAutospacing="1" w:line="240" w:lineRule="auto"/>
        <w:jc w:val="both"/>
      </w:pPr>
      <w:r w:rsidRPr="000C3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</w:t>
      </w:r>
      <w:proofErr w:type="gramStart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деятельностью Учреждения по предоставлению льгот при оказании платных услуг осуществляет </w:t>
      </w:r>
      <w:r w:rsidR="00777DF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сельского поселения Дубовый Умет муниципального района Волжский Самарской области.</w:t>
      </w:r>
    </w:p>
    <w:sectPr w:rsidR="000C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1D73"/>
    <w:multiLevelType w:val="multilevel"/>
    <w:tmpl w:val="1C32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515E9"/>
    <w:multiLevelType w:val="multilevel"/>
    <w:tmpl w:val="9DD6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1D"/>
    <w:rsid w:val="000060F2"/>
    <w:rsid w:val="000A68DD"/>
    <w:rsid w:val="000C3F93"/>
    <w:rsid w:val="0013283E"/>
    <w:rsid w:val="001B2CFB"/>
    <w:rsid w:val="00251D1D"/>
    <w:rsid w:val="002D7CBA"/>
    <w:rsid w:val="00350305"/>
    <w:rsid w:val="0037718C"/>
    <w:rsid w:val="00544B7E"/>
    <w:rsid w:val="005C6DDF"/>
    <w:rsid w:val="00777DFF"/>
    <w:rsid w:val="009D7715"/>
    <w:rsid w:val="00A07AFD"/>
    <w:rsid w:val="00B230F8"/>
    <w:rsid w:val="00B74782"/>
    <w:rsid w:val="00E23DDA"/>
    <w:rsid w:val="00E65BA8"/>
    <w:rsid w:val="00EE415A"/>
    <w:rsid w:val="00F640C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5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213" TargetMode="External"/><Relationship Id="rId13" Type="http://schemas.openxmlformats.org/officeDocument/2006/relationships/hyperlink" Target="http://docs.cntd.ru/document/9003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3538" TargetMode="External"/><Relationship Id="rId12" Type="http://schemas.openxmlformats.org/officeDocument/2006/relationships/hyperlink" Target="http://docs.cntd.ru/document/90052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4513" TargetMode="External"/><Relationship Id="rId11" Type="http://schemas.openxmlformats.org/officeDocument/2006/relationships/hyperlink" Target="http://docs.cntd.ru/document/9017135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15906" TargetMode="External"/><Relationship Id="rId10" Type="http://schemas.openxmlformats.org/officeDocument/2006/relationships/hyperlink" Target="http://docs.cntd.ru/document/90145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3021" TargetMode="External"/><Relationship Id="rId14" Type="http://schemas.openxmlformats.org/officeDocument/2006/relationships/hyperlink" Target="http://docs.cntd.ru/document/902143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2025-02-10T06:43:00Z</cp:lastPrinted>
  <dcterms:created xsi:type="dcterms:W3CDTF">2025-02-10T06:43:00Z</dcterms:created>
  <dcterms:modified xsi:type="dcterms:W3CDTF">2025-02-10T06:43:00Z</dcterms:modified>
</cp:coreProperties>
</file>