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Дубовый Умёт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83491B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КУЛЬТУРЫ</w:t>
      </w:r>
    </w:p>
    <w:p w:rsidR="0083491B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«ТАНДЕМ»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443530, Самарская область, Волжский район,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Дубовый Умёт,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 111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998-72-55, 998-76-41; факс 998-72-34</w:t>
      </w:r>
    </w:p>
    <w:p w:rsidR="004E7D1C" w:rsidRDefault="004E7D1C" w:rsidP="004E7D1C">
      <w:pPr>
        <w:tabs>
          <w:tab w:val="left" w:pos="1245"/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D1C" w:rsidRDefault="004E7D1C" w:rsidP="004E7D1C">
      <w:pPr>
        <w:tabs>
          <w:tab w:val="left" w:pos="1245"/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E7D1C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sz w:val="28"/>
          <w:szCs w:val="28"/>
        </w:rPr>
      </w:pPr>
    </w:p>
    <w:p w:rsidR="004E7D1C" w:rsidRPr="005E5716" w:rsidRDefault="005E5716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Pr="005E5716">
        <w:rPr>
          <w:rFonts w:ascii="Times New Roman" w:hAnsi="Times New Roman" w:cs="Times New Roman"/>
          <w:b/>
          <w:sz w:val="28"/>
          <w:szCs w:val="28"/>
        </w:rPr>
        <w:t>01.02.</w:t>
      </w:r>
      <w:r w:rsidR="004E7D1C" w:rsidRPr="005E5716">
        <w:rPr>
          <w:rFonts w:ascii="Times New Roman" w:hAnsi="Times New Roman" w:cs="Times New Roman"/>
          <w:b/>
          <w:sz w:val="28"/>
          <w:szCs w:val="28"/>
        </w:rPr>
        <w:t>201</w:t>
      </w:r>
      <w:r w:rsidR="0083491B" w:rsidRPr="005E5716">
        <w:rPr>
          <w:rFonts w:ascii="Times New Roman" w:hAnsi="Times New Roman" w:cs="Times New Roman"/>
          <w:b/>
          <w:sz w:val="28"/>
          <w:szCs w:val="28"/>
        </w:rPr>
        <w:t>9</w:t>
      </w:r>
      <w:r w:rsidR="004E7D1C" w:rsidRPr="005E5716">
        <w:rPr>
          <w:rFonts w:ascii="Times New Roman" w:hAnsi="Times New Roman" w:cs="Times New Roman"/>
          <w:b/>
          <w:sz w:val="28"/>
          <w:szCs w:val="28"/>
        </w:rPr>
        <w:t>г</w:t>
      </w:r>
    </w:p>
    <w:p w:rsidR="004E7D1C" w:rsidRPr="005E5716" w:rsidRDefault="004E7D1C" w:rsidP="004E7D1C">
      <w:pPr>
        <w:tabs>
          <w:tab w:val="left" w:pos="9000"/>
        </w:tabs>
        <w:spacing w:after="0"/>
        <w:ind w:righ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5716" w:rsidRPr="005E5716">
        <w:rPr>
          <w:rFonts w:ascii="Times New Roman" w:hAnsi="Times New Roman" w:cs="Times New Roman"/>
          <w:b/>
          <w:sz w:val="28"/>
          <w:szCs w:val="28"/>
        </w:rPr>
        <w:t>9</w:t>
      </w:r>
    </w:p>
    <w:p w:rsidR="004E7D1C" w:rsidRDefault="004E7D1C" w:rsidP="004E7D1C">
      <w:pPr>
        <w:pStyle w:val="a3"/>
        <w:ind w:right="511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1C" w:rsidRDefault="004E7D1C" w:rsidP="004E7D1C">
      <w:pPr>
        <w:pStyle w:val="a3"/>
        <w:ind w:right="511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7D1C" w:rsidRDefault="004E7D1C" w:rsidP="004E7D1C">
      <w:pPr>
        <w:pStyle w:val="a3"/>
        <w:ind w:right="511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«Положения о предоставлении платных услуг в МБУК КДЦ «Тандем» сельского поселения Дубовый Умёт»</w:t>
      </w:r>
    </w:p>
    <w:p w:rsidR="004E7D1C" w:rsidRDefault="004E7D1C" w:rsidP="004E7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D1C" w:rsidRDefault="004E7D1C" w:rsidP="004E7D1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законодательством Российской Федерации о культуре, Законом Российской Федерации от 06.10.2003г. №131-ФЗ «Об общих принципах организации местного самоуправления в Российской Федерации», Законом РФ от 07 февраля 1992 г. №2300-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</w:t>
      </w: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(муниципальных)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26.06.1995 N 609 "Об утверждении Положения об основах хозяйственной деятельности и финансирования организаций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Уставу МБУК КДЦ «Тандем» сельского поселения Дубовый Умёт, приказываю:</w:t>
      </w:r>
    </w:p>
    <w:p w:rsidR="004E7D1C" w:rsidRDefault="004E7D1C" w:rsidP="004E7D1C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«Положение о предоставлении платных услуг МБУК КДЦ «Тандем» сельского поселения Дубовый Умёт.</w:t>
      </w:r>
    </w:p>
    <w:p w:rsidR="004E7D1C" w:rsidRDefault="004E7D1C" w:rsidP="004E7D1C">
      <w:pPr>
        <w:pStyle w:val="a3"/>
        <w:numPr>
          <w:ilvl w:val="0"/>
          <w:numId w:val="12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Учреждения, на стендах информации в структурных подразделениях.</w:t>
      </w:r>
    </w:p>
    <w:p w:rsidR="004E7D1C" w:rsidRDefault="004E7D1C" w:rsidP="004E7D1C">
      <w:pPr>
        <w:pStyle w:val="a3"/>
        <w:ind w:left="1418" w:firstLine="0"/>
        <w:rPr>
          <w:rFonts w:ascii="Times New Roman" w:hAnsi="Times New Roman" w:cs="Times New Roman"/>
          <w:sz w:val="28"/>
          <w:szCs w:val="28"/>
        </w:rPr>
      </w:pPr>
    </w:p>
    <w:p w:rsidR="004E7D1C" w:rsidRDefault="004E7D1C" w:rsidP="004E7D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МБУК КДЦ «Тандем»                                   Н.Н. Осадчая</w:t>
      </w:r>
    </w:p>
    <w:p w:rsidR="004E7D1C" w:rsidRPr="00065228" w:rsidRDefault="004E7D1C" w:rsidP="004E7D1C">
      <w:pPr>
        <w:rPr>
          <w:rFonts w:ascii="Times New Roman" w:hAnsi="Times New Roman" w:cs="Times New Roman"/>
        </w:rPr>
      </w:pPr>
    </w:p>
    <w:p w:rsidR="000E6618" w:rsidRPr="000E6618" w:rsidRDefault="000E6618" w:rsidP="005C1B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4E7D1C" w:rsidRDefault="004E7D1C" w:rsidP="00B31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4E7D1C" w:rsidRDefault="004E7D1C" w:rsidP="00B31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4E7D1C" w:rsidRDefault="004E7D1C" w:rsidP="00B31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4E7D1C" w:rsidRDefault="004E7D1C" w:rsidP="00B31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4E7D1C" w:rsidRDefault="004E7D1C" w:rsidP="00B31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4E7D1C" w:rsidRDefault="004E7D1C" w:rsidP="00B31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4E7D1C" w:rsidRDefault="004E7D1C" w:rsidP="00B31B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0E6618" w:rsidRDefault="003B2D4F" w:rsidP="004E7D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Пол</w:t>
      </w:r>
      <w:r w:rsidR="005C1B05"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ожение </w:t>
      </w:r>
    </w:p>
    <w:p w:rsidR="000E6618" w:rsidRPr="000E6618" w:rsidRDefault="005C1B05" w:rsidP="004E7D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</w:t>
      </w:r>
      <w:r w:rsidR="000E6618"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предоставлении</w:t>
      </w:r>
      <w:r w:rsidR="000E6618"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платных услуг</w:t>
      </w:r>
    </w:p>
    <w:p w:rsidR="004E7D1C" w:rsidRDefault="005C1B05" w:rsidP="004E7D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в </w:t>
      </w:r>
      <w:r w:rsidR="000E6618"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Муниципальном бюджетном учреждении культуры</w:t>
      </w:r>
    </w:p>
    <w:p w:rsidR="005C1B05" w:rsidRPr="000E6618" w:rsidRDefault="000E6618" w:rsidP="004E7D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культурно-досуговом </w:t>
      </w:r>
      <w:proofErr w:type="gramStart"/>
      <w:r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центре</w:t>
      </w:r>
      <w:proofErr w:type="gramEnd"/>
      <w:r w:rsidRPr="000E661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«Тандем» сельского поселения Дубовый Умет муниципального района Волжский Самарской области.</w:t>
      </w:r>
    </w:p>
    <w:p w:rsidR="000E6618" w:rsidRDefault="000E6618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18" w:rsidRDefault="000E6618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618" w:rsidRDefault="000E6618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1C" w:rsidRPr="004E7D1C" w:rsidRDefault="004E7D1C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D1C">
        <w:rPr>
          <w:rFonts w:ascii="Times New Roman" w:eastAsia="Times New Roman" w:hAnsi="Times New Roman" w:cs="Times New Roman"/>
          <w:sz w:val="28"/>
          <w:szCs w:val="24"/>
          <w:lang w:eastAsia="ru-RU"/>
        </w:rPr>
        <w:t>С. Дубовый Умет, 2019г.</w:t>
      </w:r>
    </w:p>
    <w:p w:rsidR="005C1B05" w:rsidRPr="004132DF" w:rsidRDefault="00F173FF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C1B05" w:rsidRPr="005C1B05" w:rsidRDefault="005C1B05" w:rsidP="00F173F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Настоящее Положение о платных услугах в </w:t>
      </w:r>
      <w:r w:rsidR="00F173FF" w:rsidRPr="00F17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учреждении культуры культурно-досуговом центре «Тандем» сельского поселения Дубовый Умет муниципального района Волжский Самарской области</w:t>
      </w: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действующими нормативными правовыми актами:</w:t>
      </w:r>
    </w:p>
    <w:p w:rsidR="005C1B05" w:rsidRPr="005C1B05" w:rsidRDefault="005C1B05" w:rsidP="005C1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73FF" w:rsidRPr="00F17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ражданским кодексом</w:t>
      </w: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5C1B05" w:rsidRPr="005C1B05" w:rsidRDefault="00F173FF" w:rsidP="005C1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</w:t>
      </w:r>
      <w:r w:rsidR="005C1B05"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F173FF" w:rsidRPr="00F173FF" w:rsidRDefault="00F173FF" w:rsidP="005C1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FF">
        <w:rPr>
          <w:rFonts w:ascii="Times New Roman" w:hAnsi="Times New Roman" w:cs="Times New Roman"/>
          <w:sz w:val="28"/>
          <w:szCs w:val="28"/>
        </w:rPr>
        <w:t>Законом РФ от 9 октября 1992 года № 3612-</w:t>
      </w:r>
      <w:r w:rsidRPr="00F173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3FF"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</w:t>
      </w:r>
    </w:p>
    <w:p w:rsidR="005C1B05" w:rsidRPr="005C1B05" w:rsidRDefault="005C1B05" w:rsidP="005C1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07.02.1992 N 2300-1 "О защите прав потребителей";</w:t>
      </w:r>
    </w:p>
    <w:p w:rsidR="005C1B05" w:rsidRPr="005C1B05" w:rsidRDefault="005C1B05" w:rsidP="005C1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N 7-ФЗ "О некоммерческих организациях";</w:t>
      </w:r>
    </w:p>
    <w:p w:rsidR="005C1B05" w:rsidRPr="005C1B05" w:rsidRDefault="005C1B05" w:rsidP="005C1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5C1B05" w:rsidRPr="005C1B05" w:rsidRDefault="005C1B05" w:rsidP="005C1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26.06.1995 N 609 "Об утверждении Положения об основах хозяйственной деятельности и финансирования организаций культуры и искусства";</w:t>
      </w:r>
    </w:p>
    <w:p w:rsidR="005C1B05" w:rsidRPr="005C1B05" w:rsidRDefault="005C1B05" w:rsidP="005C1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173FF" w:rsidRPr="00F17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культурно-досугового центра «Тандем» сельского поселения Дубовый Умет муниципального района Волжский Самарской области (далее МБУК КДЦ «Тандем»).</w:t>
      </w:r>
    </w:p>
    <w:p w:rsidR="005C1B05" w:rsidRPr="005C1B05" w:rsidRDefault="005C1B05" w:rsidP="005C1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Платные услуги предоставляются физическим и юридическим лицам с целью:</w:t>
      </w:r>
    </w:p>
    <w:p w:rsidR="005C1B05" w:rsidRPr="005C1B05" w:rsidRDefault="005C1B05" w:rsidP="005C1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 удовлетворения потребностей населения в сфере культуры;</w:t>
      </w:r>
    </w:p>
    <w:p w:rsidR="005C1B05" w:rsidRPr="005C1B05" w:rsidRDefault="005C1B05" w:rsidP="005C1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услуг;</w:t>
      </w:r>
    </w:p>
    <w:p w:rsidR="005C1B05" w:rsidRPr="005C1B05" w:rsidRDefault="005C1B05" w:rsidP="005C1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и совершенствования услуг;</w:t>
      </w:r>
    </w:p>
    <w:p w:rsidR="005C1B05" w:rsidRPr="005C1B05" w:rsidRDefault="005C1B05" w:rsidP="005C1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повышения эффективности использования ресурсов </w:t>
      </w:r>
      <w:r w:rsidR="00F173FF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КДЦ «Тандем»;</w:t>
      </w:r>
    </w:p>
    <w:p w:rsidR="005C1B05" w:rsidRPr="005C1B05" w:rsidRDefault="005C1B05" w:rsidP="005C1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привлечения дополнительных финансовых средств;</w:t>
      </w:r>
    </w:p>
    <w:p w:rsidR="005C1B05" w:rsidRPr="005C1B05" w:rsidRDefault="005C1B05" w:rsidP="005C1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укрепления материально-технической базы.</w:t>
      </w:r>
    </w:p>
    <w:p w:rsidR="005C1B05" w:rsidRPr="005C1B05" w:rsidRDefault="005C1B05" w:rsidP="00F17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Предоставление платных услуг осуществляется учреждени</w:t>
      </w:r>
      <w:r w:rsidR="00F173FF" w:rsidRPr="00F173FF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 </w:t>
      </w:r>
      <w:r w:rsidR="00F173FF" w:rsidRPr="00F173FF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КДЦ «Тандем»</w:t>
      </w: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 к основной деятельности и не влечет за собой снижения объемов и качества основных услуг, оказываемых в рамках выполнения государственного задания.</w:t>
      </w:r>
    </w:p>
    <w:p w:rsidR="005C1B05" w:rsidRPr="005C1B05" w:rsidRDefault="005C1B05" w:rsidP="00F17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Платные услуги оказываются физическим и юридическим лицам в соответствии с их потребностями на добровольной основе и за счет личных </w:t>
      </w:r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</w:t>
      </w:r>
      <w:proofErr w:type="gramStart"/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гр</w:t>
      </w:r>
      <w:proofErr w:type="gramEnd"/>
      <w:r w:rsidRPr="005C1B05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аждан, организаций и иных источников, предусмотренных законодательством.</w:t>
      </w:r>
    </w:p>
    <w:p w:rsidR="005C1B05" w:rsidRPr="00B31B01" w:rsidRDefault="005C1B05" w:rsidP="005C1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Деятельность по оказанию платных услуг относится к приносящей доход деятельности </w:t>
      </w:r>
      <w:r w:rsidR="00B31B01"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КДЦ «Тандем».</w:t>
      </w:r>
    </w:p>
    <w:p w:rsidR="005C1B05" w:rsidRPr="004132DF" w:rsidRDefault="00F173FF" w:rsidP="00F1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Основные понятия и термины.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В настоящем Положении используются следующие основные понятия и термины: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2.1.1. Платные услуги - услуги, оказываемые </w:t>
      </w:r>
      <w:r w:rsidR="00B31B01"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КДЦ «Тандем» </w:t>
      </w:r>
      <w:r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физическим и юридическим лицам за плату согласно перечню таких услуг и прейскуранту, утвержденным в установленном порядке.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2.1.2. Исполнитель платной услуги </w:t>
      </w:r>
      <w:r w:rsidR="00B31B01"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1B01"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КДЦ «Тандем».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4"/>
          <w:lang w:eastAsia="ru-RU"/>
        </w:rPr>
        <w:t>2.1.4.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Перечень платных услуг прилагается к настоящему Положению.</w:t>
      </w:r>
    </w:p>
    <w:p w:rsidR="005C1B05" w:rsidRPr="004132DF" w:rsidRDefault="005C1B05" w:rsidP="00B31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B31B01"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A335D"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оказания платных услуг.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Платные услуги могут быть оказаны исключительно при желании потребителя.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Исполнитель обязан известить потребителей в бесплатной и доступной форме:</w:t>
      </w:r>
    </w:p>
    <w:p w:rsidR="005C1B05" w:rsidRPr="00B31B01" w:rsidRDefault="005C1B05" w:rsidP="00B31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наименовании и местонахождении исполнителя;</w:t>
      </w:r>
    </w:p>
    <w:p w:rsidR="005C1B05" w:rsidRPr="00B31B01" w:rsidRDefault="005C1B05" w:rsidP="00B31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платных услуг, оказываемых исполнителем;</w:t>
      </w:r>
    </w:p>
    <w:p w:rsidR="005C1B05" w:rsidRPr="00B31B01" w:rsidRDefault="005C1B05" w:rsidP="00B31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платных услуг;</w:t>
      </w:r>
    </w:p>
    <w:p w:rsidR="005C1B05" w:rsidRPr="00B31B01" w:rsidRDefault="005C1B05" w:rsidP="00B31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стоимости оказываемых услуг и порядке их оплаты;</w:t>
      </w:r>
    </w:p>
    <w:p w:rsidR="005C1B05" w:rsidRPr="00B31B01" w:rsidRDefault="005C1B05" w:rsidP="00B31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льготах, применяемых в отношении отдельных категорий потребителей;</w:t>
      </w:r>
    </w:p>
    <w:p w:rsidR="005C1B05" w:rsidRPr="00B31B01" w:rsidRDefault="005C1B05" w:rsidP="00B31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исполнителя;</w:t>
      </w:r>
    </w:p>
    <w:p w:rsidR="005C1B05" w:rsidRDefault="00B31B01" w:rsidP="00B31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контролирующих организациях;</w:t>
      </w:r>
    </w:p>
    <w:p w:rsidR="00B31B01" w:rsidRPr="00B31B01" w:rsidRDefault="00B31B01" w:rsidP="00B31B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времени, месте и стоимости платной услуги.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иной бланк строгой отчетности или кассовый чек.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письменном виде заключается договор, если услуги оказываются </w:t>
      </w:r>
      <w:r w:rsidR="000A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или </w:t>
      </w: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исполнение которых носит длительный характер (ст. 161 ГК РФ). Форма договора разрабатывается исполнителем самостоятельно.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Оказание платных услуг осуществляется как штатными работниками исполнителя, так и привлекаемыми специалистами со стороны.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кассовый чек, билет или иной бланк строгой отчетности, приравненный к кассовому чеку.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5C1B05" w:rsidRPr="00B31B01" w:rsidRDefault="005C1B05" w:rsidP="00B3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5C1B05" w:rsidRPr="00B31B01" w:rsidRDefault="005C1B05" w:rsidP="00B31B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оказания услуг;</w:t>
      </w:r>
    </w:p>
    <w:p w:rsidR="005C1B05" w:rsidRPr="00B31B01" w:rsidRDefault="005C1B05" w:rsidP="00B31B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стоимости оказанных услуг;</w:t>
      </w:r>
    </w:p>
    <w:p w:rsidR="005C1B05" w:rsidRPr="00B31B01" w:rsidRDefault="005C1B05" w:rsidP="00B31B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понесенных им расходов.</w:t>
      </w:r>
    </w:p>
    <w:p w:rsidR="005C1B05" w:rsidRPr="004132DF" w:rsidRDefault="00730EFB" w:rsidP="00730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4. </w:t>
      </w:r>
      <w:r w:rsidR="005C1B05"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 формирования цен (тарифов) на услуги</w:t>
      </w: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4.1. 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4.2. Цены на услуги должны отражать реальные затраты, связанные с оказанием конкретной услуги.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4.3. 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4.4. Цена устанавливается в отношении каждой конкретной услуги.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Исполнитель самостоятельно определяет цены на платные услуги (ст. 52 Закона о культуре) и утверждает прейскурант цен приказом руководителя, который впоследствии согласовывается с учредителем. Прейскурант цен прилагается к Положению.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4.6. Цены на платные услуги пересматриваются и утверждаются по мере необходимости, но не чаще одного раза в год.</w:t>
      </w:r>
    </w:p>
    <w:p w:rsidR="00730EFB" w:rsidRDefault="00730EFB" w:rsidP="00730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B05" w:rsidRPr="004132DF" w:rsidRDefault="00730EFB" w:rsidP="00730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="005C1B05"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Льг</w:t>
      </w: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оты при оказании платных услуг.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5.1. На бесплатное получение услуг, оказываемых исполнителем, имеют право следующие категории потребителей:</w:t>
      </w:r>
    </w:p>
    <w:p w:rsidR="005C1B05" w:rsidRDefault="00730EFB" w:rsidP="00730E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ветераны </w:t>
      </w:r>
      <w:r w:rsidR="005C1B05"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Великой Отечественной войны;</w:t>
      </w:r>
    </w:p>
    <w:p w:rsidR="0043121F" w:rsidRPr="00730EFB" w:rsidRDefault="0043121F" w:rsidP="00730E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инвалиды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групп;</w:t>
      </w:r>
    </w:p>
    <w:p w:rsidR="005C1B05" w:rsidRPr="00730EFB" w:rsidRDefault="005C1B05" w:rsidP="00730E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</w:t>
      </w:r>
      <w:r w:rsid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возрасте до 3-х лет</w:t>
      </w: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C1B05" w:rsidRPr="00730EFB" w:rsidRDefault="005C1B05" w:rsidP="00730E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многодетные семьи (один раз в месяц);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Право на льготу по оплате услуг, оказываемых исполнителем, в размере 50% стоимости услуги, имеют следующие категории потребителей:</w:t>
      </w:r>
    </w:p>
    <w:p w:rsidR="005C1B05" w:rsidRPr="00730EFB" w:rsidRDefault="005C1B05" w:rsidP="00730E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пенсионеры;</w:t>
      </w:r>
    </w:p>
    <w:p w:rsidR="005C1B05" w:rsidRPr="00730EFB" w:rsidRDefault="005C1B05" w:rsidP="00730E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инвалиды I и II групп;</w:t>
      </w:r>
    </w:p>
    <w:p w:rsidR="005C1B05" w:rsidRPr="00730EFB" w:rsidRDefault="005C1B05" w:rsidP="00730E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дети-сироты;</w:t>
      </w:r>
    </w:p>
    <w:p w:rsidR="005C1B05" w:rsidRPr="00730EFB" w:rsidRDefault="005C1B05" w:rsidP="00730E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дети-инвалиды;</w:t>
      </w:r>
    </w:p>
    <w:p w:rsidR="005C1B05" w:rsidRPr="00730EFB" w:rsidRDefault="005C1B05" w:rsidP="00730E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из малообеспеченных семей;</w:t>
      </w:r>
    </w:p>
    <w:p w:rsidR="005C1B05" w:rsidRPr="00730EFB" w:rsidRDefault="005C1B05" w:rsidP="00730E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военнослужащие, проходящие военную службу по призыву.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5.3. В соответствии с Постановлением Правительства РФ от 01.12.2004 N 712 "О предоставлении льгот отдельным категориям посетителей федеральных государственных организаций культуры" льготы устанавливаются приказом руководителя исполнителя,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5C1B05" w:rsidRPr="00730EFB" w:rsidRDefault="005C1B05" w:rsidP="00730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EFB">
        <w:rPr>
          <w:rFonts w:ascii="Times New Roman" w:eastAsia="Times New Roman" w:hAnsi="Times New Roman" w:cs="Times New Roman"/>
          <w:sz w:val="28"/>
          <w:szCs w:val="24"/>
          <w:lang w:eastAsia="ru-RU"/>
        </w:rPr>
        <w:t>5.4. Информация о порядке посещения на льготных условиях платных мероприятий размещается в доступных для посетителей зонах зданий исполнителя и в средствах массовой информации.</w:t>
      </w:r>
    </w:p>
    <w:p w:rsidR="004132DF" w:rsidRDefault="004132DF" w:rsidP="006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B05" w:rsidRPr="004132DF" w:rsidRDefault="005C1B05" w:rsidP="00653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43121F"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формирования и распред</w:t>
      </w:r>
      <w:r w:rsidR="0043121F"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еления доходов от платных услуг.</w:t>
      </w:r>
    </w:p>
    <w:p w:rsidR="005C1B05" w:rsidRPr="00416D12" w:rsidRDefault="005C1B05" w:rsidP="00416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D12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Все средства, поступившие исполнителю от оказания платных услуг, акку</w:t>
      </w:r>
      <w:r w:rsidR="00416D12" w:rsidRPr="00416D1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мулируются на его лицевом счете.</w:t>
      </w:r>
    </w:p>
    <w:p w:rsidR="00416D12" w:rsidRPr="00416D12" w:rsidRDefault="00416D12" w:rsidP="00416D12">
      <w:pPr>
        <w:pStyle w:val="a3"/>
        <w:tabs>
          <w:tab w:val="left" w:pos="9355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416D12">
        <w:rPr>
          <w:rFonts w:ascii="Times New Roman" w:hAnsi="Times New Roman" w:cs="Times New Roman"/>
          <w:sz w:val="28"/>
        </w:rPr>
        <w:t xml:space="preserve"> </w:t>
      </w:r>
      <w:r w:rsidR="00653017">
        <w:rPr>
          <w:rFonts w:ascii="Times New Roman" w:hAnsi="Times New Roman" w:cs="Times New Roman"/>
          <w:sz w:val="28"/>
        </w:rPr>
        <w:t xml:space="preserve">6.2. </w:t>
      </w:r>
      <w:r w:rsidRPr="00416D12">
        <w:rPr>
          <w:rFonts w:ascii="Times New Roman" w:hAnsi="Times New Roman" w:cs="Times New Roman"/>
          <w:sz w:val="28"/>
        </w:rPr>
        <w:t xml:space="preserve">Порядок формирования и распределения доходов от платных услуг производится в соответствии  с </w:t>
      </w:r>
      <w:r w:rsidRPr="00416D12">
        <w:rPr>
          <w:rFonts w:ascii="Times New Roman" w:hAnsi="Times New Roman" w:cs="Times New Roman"/>
          <w:sz w:val="28"/>
          <w:szCs w:val="28"/>
        </w:rPr>
        <w:t xml:space="preserve">«Положением об образовании и распределении доходов от внебюджетной деятельности </w:t>
      </w:r>
      <w:r w:rsidR="00653017">
        <w:rPr>
          <w:rFonts w:ascii="Times New Roman" w:hAnsi="Times New Roman" w:cs="Times New Roman"/>
          <w:sz w:val="28"/>
          <w:szCs w:val="28"/>
        </w:rPr>
        <w:t xml:space="preserve"> </w:t>
      </w:r>
      <w:r w:rsidRPr="00416D12">
        <w:rPr>
          <w:rFonts w:ascii="Times New Roman" w:hAnsi="Times New Roman" w:cs="Times New Roman"/>
          <w:sz w:val="28"/>
          <w:szCs w:val="28"/>
        </w:rPr>
        <w:t>М</w:t>
      </w:r>
      <w:r w:rsidR="004132DF">
        <w:rPr>
          <w:rFonts w:ascii="Times New Roman" w:hAnsi="Times New Roman" w:cs="Times New Roman"/>
          <w:sz w:val="28"/>
          <w:szCs w:val="28"/>
        </w:rPr>
        <w:t>Б</w:t>
      </w:r>
      <w:r w:rsidRPr="00416D12">
        <w:rPr>
          <w:rFonts w:ascii="Times New Roman" w:hAnsi="Times New Roman" w:cs="Times New Roman"/>
          <w:sz w:val="28"/>
          <w:szCs w:val="28"/>
        </w:rPr>
        <w:t>УК КДЦ «Тандем» с</w:t>
      </w:r>
      <w:r w:rsidR="004132DF">
        <w:rPr>
          <w:rFonts w:ascii="Times New Roman" w:hAnsi="Times New Roman" w:cs="Times New Roman"/>
          <w:sz w:val="28"/>
          <w:szCs w:val="28"/>
        </w:rPr>
        <w:t>ельского поселения Дубовый Умет.</w:t>
      </w:r>
    </w:p>
    <w:p w:rsidR="00416D12" w:rsidRDefault="00416D12" w:rsidP="0041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B05" w:rsidRPr="004132DF" w:rsidRDefault="004132DF" w:rsidP="0041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О</w:t>
      </w:r>
      <w:r w:rsidR="005C1B05" w:rsidRPr="00413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тветственность исполнителя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5C1B05" w:rsidRPr="004132DF" w:rsidRDefault="005C1B05" w:rsidP="0041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Исполнитель несет ответственность:</w:t>
      </w:r>
    </w:p>
    <w:p w:rsidR="005C1B05" w:rsidRPr="004132DF" w:rsidRDefault="005C1B05" w:rsidP="004132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организацию и качество оказываемых платных услуг потребителю;</w:t>
      </w:r>
    </w:p>
    <w:p w:rsidR="005C1B05" w:rsidRPr="004132DF" w:rsidRDefault="005C1B05" w:rsidP="004132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исполнение или ненадлежащее исполнение обязательств по договорам на оказание платных услуг;</w:t>
      </w:r>
    </w:p>
    <w:p w:rsidR="005C1B05" w:rsidRPr="004132DF" w:rsidRDefault="005C1B05" w:rsidP="004132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5C1B05" w:rsidRPr="004132DF" w:rsidRDefault="005C1B05" w:rsidP="004132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жизнь и здоровье детей во время оказания платных услуг.</w:t>
      </w:r>
    </w:p>
    <w:p w:rsidR="005C1B05" w:rsidRPr="004132DF" w:rsidRDefault="005C1B05" w:rsidP="0041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</w:t>
      </w:r>
      <w:proofErr w:type="gramStart"/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5C1B05" w:rsidRPr="004132DF" w:rsidRDefault="005C1B05" w:rsidP="00413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2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0E6618" w:rsidRDefault="000E6618" w:rsidP="005C1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618" w:rsidRPr="004E7D1C" w:rsidRDefault="000E6618" w:rsidP="000E6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7D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8. </w:t>
      </w:r>
      <w:r w:rsidR="005C1B05" w:rsidRPr="004E7D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Заключительные положения.</w:t>
      </w:r>
    </w:p>
    <w:p w:rsidR="000E6618" w:rsidRPr="000E6618" w:rsidRDefault="000E6618" w:rsidP="000E6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</w:t>
      </w:r>
      <w:r w:rsidRPr="000E6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Pr="000E6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платных услуг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6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бюджетном учреждении культуры культурно-досуговом центре «Тандем» сельского поселения Дубовый Умет муниципального района Волжский Самарской области вступает в силу с момента его подписания руководителем.</w:t>
      </w:r>
    </w:p>
    <w:p w:rsidR="005C1B05" w:rsidRPr="000E6618" w:rsidRDefault="000E6618" w:rsidP="000E6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8.2. Внесение изменений в Положение утверждается приказом руководителя МБУК КДЦ «Тандем» и доводится до сведения сотрудникам учреждения и потребителям услуг.</w:t>
      </w:r>
    </w:p>
    <w:p w:rsidR="0043121F" w:rsidRDefault="0043121F"/>
    <w:p w:rsidR="0043121F" w:rsidRDefault="0043121F" w:rsidP="0043121F"/>
    <w:p w:rsidR="000E6618" w:rsidRDefault="000E6618" w:rsidP="0043121F"/>
    <w:p w:rsidR="004E7D1C" w:rsidRDefault="004E7D1C" w:rsidP="0043121F"/>
    <w:p w:rsidR="004E7D1C" w:rsidRDefault="004E7D1C" w:rsidP="0043121F"/>
    <w:p w:rsidR="004E7D1C" w:rsidRDefault="004E7D1C" w:rsidP="0043121F"/>
    <w:p w:rsidR="004E7D1C" w:rsidRDefault="004E7D1C" w:rsidP="0043121F"/>
    <w:p w:rsidR="004E7D1C" w:rsidRDefault="004E7D1C" w:rsidP="0043121F"/>
    <w:p w:rsidR="004E7D1C" w:rsidRDefault="004E7D1C" w:rsidP="0043121F"/>
    <w:p w:rsidR="004E7D1C" w:rsidRDefault="004E7D1C" w:rsidP="0043121F"/>
    <w:p w:rsidR="004E7D1C" w:rsidRDefault="004E7D1C" w:rsidP="0043121F"/>
    <w:p w:rsidR="004E7D1C" w:rsidRDefault="004E7D1C" w:rsidP="0043121F"/>
    <w:p w:rsidR="004E7D1C" w:rsidRDefault="004E7D1C" w:rsidP="0043121F"/>
    <w:p w:rsidR="004E7D1C" w:rsidRDefault="004E7D1C" w:rsidP="0043121F"/>
    <w:p w:rsidR="006E24AA" w:rsidRDefault="006E24AA" w:rsidP="0043121F"/>
    <w:p w:rsidR="004E7D1C" w:rsidRDefault="004E7D1C" w:rsidP="0043121F"/>
    <w:p w:rsidR="004E7D1C" w:rsidRDefault="004E7D1C" w:rsidP="0043121F"/>
    <w:p w:rsidR="000E6618" w:rsidRDefault="000E6618" w:rsidP="0043121F"/>
    <w:p w:rsidR="0043121F" w:rsidRPr="0043121F" w:rsidRDefault="0043121F" w:rsidP="0043121F">
      <w:pPr>
        <w:tabs>
          <w:tab w:val="left" w:pos="5775"/>
        </w:tabs>
        <w:autoSpaceDE w:val="0"/>
        <w:autoSpaceDN w:val="0"/>
        <w:adjustRightInd w:val="0"/>
        <w:spacing w:after="0"/>
        <w:ind w:firstLine="396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3121F" w:rsidRPr="0043121F" w:rsidRDefault="0043121F" w:rsidP="006E24AA">
      <w:pPr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«Положению о предоставлении платных услуг</w:t>
      </w:r>
    </w:p>
    <w:p w:rsidR="0043121F" w:rsidRPr="0043121F" w:rsidRDefault="0043121F" w:rsidP="006E24AA">
      <w:pPr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6E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культуры</w:t>
      </w:r>
      <w:r w:rsidR="006E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 центром «Тандем»</w:t>
      </w:r>
    </w:p>
    <w:p w:rsidR="0043121F" w:rsidRPr="0043121F" w:rsidRDefault="0043121F" w:rsidP="006E24AA">
      <w:pPr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Дубовый Умёт</w:t>
      </w:r>
    </w:p>
    <w:p w:rsidR="0043121F" w:rsidRPr="0043121F" w:rsidRDefault="0043121F" w:rsidP="006E24AA">
      <w:pPr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1F" w:rsidRPr="0043121F" w:rsidRDefault="0043121F" w:rsidP="0043121F">
      <w:pPr>
        <w:spacing w:after="0"/>
        <w:ind w:firstLine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21F" w:rsidRPr="0043121F" w:rsidRDefault="0043121F" w:rsidP="0043121F">
      <w:pPr>
        <w:spacing w:after="0"/>
        <w:ind w:firstLine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1F" w:rsidRPr="0043121F" w:rsidRDefault="0043121F" w:rsidP="004312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3121F" w:rsidRPr="0043121F" w:rsidRDefault="0043121F" w:rsidP="004312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платных услуг, оказываемых Муниципальным </w:t>
      </w:r>
      <w:r w:rsidR="006E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бюджетным </w:t>
      </w:r>
      <w:r w:rsidRPr="0043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учреждением культуры</w:t>
      </w:r>
      <w:r w:rsidR="006E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культурно-досуговым центром «Тандем» сельского поселения Дубовый Умёт</w:t>
      </w:r>
    </w:p>
    <w:p w:rsidR="0043121F" w:rsidRPr="0043121F" w:rsidRDefault="0043121F" w:rsidP="004312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21F" w:rsidRPr="0043121F" w:rsidRDefault="0043121F" w:rsidP="0043121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проведению праздников, торжеств.</w:t>
      </w:r>
    </w:p>
    <w:p w:rsidR="0043121F" w:rsidRPr="0043121F" w:rsidRDefault="0043121F" w:rsidP="0043121F">
      <w:pPr>
        <w:numPr>
          <w:ilvl w:val="0"/>
          <w:numId w:val="10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Билеты </w:t>
      </w:r>
      <w:proofErr w:type="gramStart"/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21F" w:rsidRPr="0043121F" w:rsidRDefault="0043121F" w:rsidP="0043121F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-дискотеки;</w:t>
      </w:r>
    </w:p>
    <w:p w:rsidR="0043121F" w:rsidRPr="0043121F" w:rsidRDefault="0043121F" w:rsidP="0043121F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-концерты;</w:t>
      </w:r>
    </w:p>
    <w:p w:rsidR="0043121F" w:rsidRPr="0043121F" w:rsidRDefault="0043121F" w:rsidP="0043121F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-спектакли;</w:t>
      </w:r>
    </w:p>
    <w:p w:rsidR="0043121F" w:rsidRPr="0043121F" w:rsidRDefault="0043121F" w:rsidP="0043121F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-вечера отдыха;</w:t>
      </w:r>
    </w:p>
    <w:p w:rsidR="0043121F" w:rsidRPr="0043121F" w:rsidRDefault="0043121F" w:rsidP="0043121F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программы;</w:t>
      </w:r>
    </w:p>
    <w:p w:rsidR="0043121F" w:rsidRPr="0043121F" w:rsidRDefault="0043121F" w:rsidP="0043121F">
      <w:pPr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-театрализованные представления.</w:t>
      </w:r>
    </w:p>
    <w:p w:rsidR="0043121F" w:rsidRPr="0043121F" w:rsidRDefault="0043121F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помещения:</w:t>
      </w:r>
    </w:p>
    <w:p w:rsidR="0043121F" w:rsidRPr="0043121F" w:rsidRDefault="0043121F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проведения мероприятия;</w:t>
      </w:r>
    </w:p>
    <w:p w:rsidR="0043121F" w:rsidRPr="0043121F" w:rsidRDefault="0043121F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торговых организаций;</w:t>
      </w:r>
    </w:p>
    <w:p w:rsidR="0043121F" w:rsidRDefault="006E24AA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гастрольных выступлений</w:t>
      </w:r>
    </w:p>
    <w:p w:rsidR="006E24AA" w:rsidRDefault="006E24AA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организации выставок.</w:t>
      </w:r>
    </w:p>
    <w:p w:rsidR="006E24AA" w:rsidRDefault="006E24AA" w:rsidP="006E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Занятия в кружках, секциях.</w:t>
      </w:r>
    </w:p>
    <w:p w:rsidR="006E24AA" w:rsidRDefault="006E24AA" w:rsidP="006E24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Одноразовые занятия, абонемент в тренажерный зал.</w:t>
      </w:r>
    </w:p>
    <w:p w:rsidR="0043121F" w:rsidRDefault="0083491B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E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афиш,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объявлений, поздравительных открыток, пригласительных билетов, поздравительных адресов, </w:t>
      </w:r>
      <w:r w:rsidR="006E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распечатка,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спространение </w:t>
      </w:r>
      <w:r w:rsidR="006E24A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досках объявлений в поселении, на сайте учреждения.</w:t>
      </w:r>
    </w:p>
    <w:p w:rsidR="006E24AA" w:rsidRDefault="006E24AA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Ксерокопирование,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распечатка фото.</w:t>
      </w:r>
    </w:p>
    <w:p w:rsidR="006E24AA" w:rsidRPr="0043121F" w:rsidRDefault="006E24AA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3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текста, распечатка текста, подготовка фото-, видео-презентации с музыкальным сопровождением.</w:t>
      </w:r>
    </w:p>
    <w:p w:rsidR="0043121F" w:rsidRPr="0043121F" w:rsidRDefault="006E24AA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121F"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Прокат:</w:t>
      </w:r>
    </w:p>
    <w:p w:rsidR="0043121F" w:rsidRPr="0043121F" w:rsidRDefault="0043121F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озвучивающей аппаратуры;</w:t>
      </w:r>
    </w:p>
    <w:p w:rsidR="0043121F" w:rsidRPr="0043121F" w:rsidRDefault="0043121F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инструментов;</w:t>
      </w:r>
    </w:p>
    <w:p w:rsidR="0043121F" w:rsidRPr="0043121F" w:rsidRDefault="0043121F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сценических костюмов;</w:t>
      </w:r>
    </w:p>
    <w:p w:rsidR="0043121F" w:rsidRDefault="0043121F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фонотеки;</w:t>
      </w:r>
    </w:p>
    <w:p w:rsidR="0083491B" w:rsidRPr="0043121F" w:rsidRDefault="0083491B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оргтехники, в том числе видеопроектора, экрана;</w:t>
      </w:r>
    </w:p>
    <w:p w:rsidR="0043121F" w:rsidRDefault="0043121F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материалов;</w:t>
      </w:r>
    </w:p>
    <w:p w:rsidR="006E24AA" w:rsidRPr="0043121F" w:rsidRDefault="006E24AA" w:rsidP="0043121F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игрового инвентаря.</w:t>
      </w:r>
    </w:p>
    <w:p w:rsidR="0043121F" w:rsidRPr="0043121F" w:rsidRDefault="006E24AA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121F"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фонограмм.</w:t>
      </w:r>
    </w:p>
    <w:p w:rsidR="0043121F" w:rsidRPr="0043121F" w:rsidRDefault="006E24AA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3121F"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Перезапись фонограмм.</w:t>
      </w:r>
    </w:p>
    <w:p w:rsidR="0043121F" w:rsidRDefault="006E24AA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3121F" w:rsidRPr="00431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торжеств из материалов заказчика.</w:t>
      </w:r>
    </w:p>
    <w:p w:rsidR="006E24AA" w:rsidRDefault="006E24AA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Размещение рекламных щитов на заборе, фасаде здания, на сайте Учреждения, на стендах.</w:t>
      </w:r>
    </w:p>
    <w:p w:rsidR="0043121F" w:rsidRPr="0043121F" w:rsidRDefault="0043121F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1F" w:rsidRPr="0043121F" w:rsidRDefault="0043121F" w:rsidP="00431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1F" w:rsidRPr="0043121F" w:rsidRDefault="0043121F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A" w:rsidRDefault="006E24AA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1F" w:rsidRPr="0043121F" w:rsidRDefault="0043121F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№2</w:t>
      </w:r>
    </w:p>
    <w:p w:rsidR="0043121F" w:rsidRPr="0043121F" w:rsidRDefault="0043121F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«Положению о предоставлении платных услуг </w:t>
      </w:r>
    </w:p>
    <w:p w:rsidR="0043121F" w:rsidRPr="0043121F" w:rsidRDefault="0043121F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8A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культуры </w:t>
      </w:r>
    </w:p>
    <w:p w:rsidR="0043121F" w:rsidRPr="0043121F" w:rsidRDefault="0043121F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 центром «Тандем»</w:t>
      </w:r>
    </w:p>
    <w:p w:rsidR="0043121F" w:rsidRPr="0043121F" w:rsidRDefault="0043121F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Дубовый Умет</w:t>
      </w:r>
    </w:p>
    <w:p w:rsidR="0043121F" w:rsidRPr="0043121F" w:rsidRDefault="0043121F" w:rsidP="004312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1F" w:rsidRPr="0043121F" w:rsidRDefault="0043121F" w:rsidP="00431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1F" w:rsidRPr="0083491B" w:rsidRDefault="0043121F" w:rsidP="00431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43121F" w:rsidRPr="0083491B" w:rsidRDefault="0043121F" w:rsidP="00431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услуги, оказываемые муниципальным учреждением культуры культурно-досуговым центром «Тандем» сельского поселения Дубовый Умет</w:t>
      </w:r>
    </w:p>
    <w:p w:rsidR="0043121F" w:rsidRPr="0043121F" w:rsidRDefault="0043121F" w:rsidP="00431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5224"/>
        <w:gridCol w:w="183"/>
        <w:gridCol w:w="1542"/>
        <w:gridCol w:w="1401"/>
      </w:tblGrid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услуги (руб.)</w:t>
            </w:r>
          </w:p>
        </w:tc>
      </w:tr>
      <w:tr w:rsidR="004A58DB" w:rsidRPr="004A58DB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83491B" w:rsidP="004A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платных </w:t>
            </w:r>
            <w:r w:rsidR="004A58DB" w:rsidRP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кружках, секциях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специалистов по  гражданско-правовому договору.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  <w:r w:rsidR="0083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4A58DB" w:rsidRPr="004A58DB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тренажерном зале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  <w:p w:rsidR="004A58DB" w:rsidRPr="004A58DB" w:rsidRDefault="004A58DB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/месяц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4A58DB" w:rsidRPr="004A58DB" w:rsidRDefault="0083491B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праздников, торжеств: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на заказ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игр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игр.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(в зависимости от времени и профессионализма артистов)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игровой программы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готовому сценарию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оформление мероприятия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Деда Мороза и Снегурочки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детских программ, праздников на дому, в кафе, организации (в стоимость входят озвучивание с использованием фонотеки ДК, прокат аппаратуры, работа ведущего, написание сценария и подготовка к игровой программе)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2000 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юбилейных вечеров для населения (включая написание сценария)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праздничных мероприятий для организаций (в стоимость входят озвучивание с использованием фонотеки ДК, прокат аппаратуры, работа ведущего, написание сценария и подготовка)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</w:p>
        </w:tc>
      </w:tr>
      <w:tr w:rsidR="008A2945" w:rsidRPr="0043121F" w:rsidTr="00591AB0"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8A2945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Билеты </w:t>
            </w:r>
            <w:proofErr w:type="gramStart"/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0 -150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 под «живую музыку»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50 -200р.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отдыха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8A2945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самодеятельных артистов</w:t>
            </w:r>
          </w:p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 с призами</w:t>
            </w:r>
          </w:p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-игровые программы для детей с призами</w:t>
            </w:r>
          </w:p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-игровые программы для подростков и </w:t>
            </w: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 с призами</w:t>
            </w:r>
          </w:p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Шоу-представления с привлечением профессиональных артистов или имеющих звание лауреатов самодеятельных артистов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билет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р.</w:t>
            </w:r>
          </w:p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  <w:r w:rsid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</w:p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50 -2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</w:p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0-100 р.</w:t>
            </w:r>
          </w:p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</w:t>
            </w:r>
            <w:r w:rsidR="008A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</w:p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1F" w:rsidRPr="0043121F" w:rsidRDefault="008A2945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 р.</w:t>
            </w:r>
          </w:p>
        </w:tc>
      </w:tr>
      <w:tr w:rsidR="008A2945" w:rsidRPr="0043121F" w:rsidTr="00591AB0"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8A2945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Предоставление помещения</w:t>
            </w:r>
            <w:r w:rsidR="004A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территории</w:t>
            </w:r>
          </w:p>
        </w:tc>
      </w:tr>
      <w:tr w:rsidR="0043121F" w:rsidRPr="0043121F" w:rsidTr="0083491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проведения мероприятий организациями Волжского района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р.</w:t>
            </w:r>
          </w:p>
        </w:tc>
      </w:tr>
      <w:tr w:rsidR="0043121F" w:rsidRPr="0043121F" w:rsidTr="0083491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гастрольных выступлений театров, цирка, артистов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выручки</w:t>
            </w:r>
          </w:p>
        </w:tc>
      </w:tr>
      <w:tr w:rsidR="0043121F" w:rsidRPr="0043121F" w:rsidTr="0083491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59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9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83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43121F" w:rsidRPr="0043121F" w:rsidTr="0083491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р.</w:t>
            </w:r>
          </w:p>
        </w:tc>
      </w:tr>
      <w:tr w:rsidR="0043121F" w:rsidRPr="0043121F" w:rsidTr="0083491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83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  <w:r w:rsidR="008A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танцевальный зал </w:t>
            </w: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83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одежды, обуви и др.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р.</w:t>
            </w:r>
          </w:p>
        </w:tc>
      </w:tr>
      <w:tr w:rsidR="004A58DB" w:rsidRPr="0043121F" w:rsidTr="0083491B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8A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1000р.</w:t>
            </w:r>
          </w:p>
        </w:tc>
      </w:tr>
      <w:tr w:rsidR="008A2945" w:rsidRPr="0043121F" w:rsidTr="00591AB0"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591AB0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r w:rsidR="008A2945"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афиш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рекламных буклетов, пригласительных открыток, поздравительных открыток, поздравительных адресов, грамот, благодарностей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афиша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афиша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р.</w:t>
            </w:r>
          </w:p>
        </w:tc>
      </w:tr>
      <w:tr w:rsidR="008A2945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8A2945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8A2945" w:rsidP="0083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афиш</w:t>
            </w:r>
            <w:r w:rsidR="0083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объявлений </w:t>
            </w:r>
            <w:r w:rsid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</w:t>
            </w:r>
            <w:r w:rsid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местах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р.</w:t>
            </w:r>
          </w:p>
        </w:tc>
      </w:tr>
      <w:tr w:rsidR="004A58DB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 на заборе, фасаде здания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р.</w:t>
            </w:r>
          </w:p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</w:tr>
      <w:tr w:rsidR="004A58DB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 на стендах информации в ДК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50р.</w:t>
            </w:r>
          </w:p>
        </w:tc>
      </w:tr>
      <w:tr w:rsidR="00591AB0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59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текста для поздравительной открытки,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грамоты, диплома,  благодарности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50р.</w:t>
            </w:r>
          </w:p>
        </w:tc>
      </w:tr>
      <w:tr w:rsidR="00591AB0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59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поздравительных открыток, грамот, дипломов, благодарностей, пригласительных</w:t>
            </w:r>
            <w:r w:rsidR="0083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59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15р.</w:t>
            </w:r>
          </w:p>
        </w:tc>
      </w:tr>
      <w:tr w:rsidR="00591AB0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фото- и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для торжеств с музыкальным сопровождением</w:t>
            </w:r>
            <w:r w:rsidR="0083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частных лиц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презентация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83491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9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591AB0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591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фото- и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для юридических лиц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591AB0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презентация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B0" w:rsidRDefault="0083491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</w:tr>
      <w:tr w:rsidR="008A2945" w:rsidRPr="0043121F" w:rsidTr="00591AB0"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8A2945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Озвучивающей аппаратуры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Музыкальных инструментов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121F"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Сценических костюмов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р.</w:t>
            </w:r>
          </w:p>
        </w:tc>
      </w:tr>
      <w:tr w:rsidR="008A2945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8A2945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Видеопроектора, экрана, оргтехники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45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фонотеки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8A2945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DB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материалов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р.</w:t>
            </w:r>
          </w:p>
        </w:tc>
      </w:tr>
      <w:tr w:rsidR="004A58DB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 инвентаря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р.</w:t>
            </w:r>
          </w:p>
        </w:tc>
      </w:tr>
      <w:tr w:rsidR="0083491B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Default="0083491B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Default="0083491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бильярде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Default="0083491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чел/1 час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Default="0083491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р.</w:t>
            </w:r>
          </w:p>
        </w:tc>
      </w:tr>
      <w:tr w:rsidR="0083491B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Default="0083491B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Default="0083491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настольный теннис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Default="0083491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чел/1 час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B" w:rsidRDefault="0083491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р.</w:t>
            </w:r>
          </w:p>
        </w:tc>
      </w:tr>
      <w:tr w:rsidR="00BC2E95" w:rsidRPr="0043121F" w:rsidTr="00591AB0"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95" w:rsidRPr="0043121F" w:rsidRDefault="00BC2E95" w:rsidP="0043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услуги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текста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Распечатка текста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р.</w:t>
            </w:r>
          </w:p>
        </w:tc>
      </w:tr>
      <w:tr w:rsidR="0043121F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</w:t>
            </w:r>
            <w:r w:rsidR="004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сканирование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21F" w:rsidRPr="0043121F" w:rsidRDefault="0043121F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р.</w:t>
            </w:r>
          </w:p>
        </w:tc>
      </w:tr>
      <w:tr w:rsidR="004A58DB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на цветном принтере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3121F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р.</w:t>
            </w:r>
          </w:p>
        </w:tc>
      </w:tr>
      <w:tr w:rsidR="004A58DB" w:rsidRPr="0043121F" w:rsidTr="00591AB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Ламинирование документов, фото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формата   А5 </w:t>
            </w:r>
          </w:p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4A58DB" w:rsidRDefault="004A58DB" w:rsidP="004A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8DB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8DB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4A58DB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4A58DB" w:rsidRDefault="004A58DB" w:rsidP="0043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40р.</w:t>
            </w:r>
          </w:p>
        </w:tc>
      </w:tr>
    </w:tbl>
    <w:p w:rsidR="00E23DDA" w:rsidRPr="0043121F" w:rsidRDefault="00E23DDA" w:rsidP="0043121F"/>
    <w:sectPr w:rsidR="00E23DDA" w:rsidRPr="0043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098"/>
    <w:multiLevelType w:val="hybridMultilevel"/>
    <w:tmpl w:val="00EEE9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276A"/>
    <w:multiLevelType w:val="hybridMultilevel"/>
    <w:tmpl w:val="DBF26F78"/>
    <w:lvl w:ilvl="0" w:tplc="0C3A7EB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>
    <w:nsid w:val="188C6219"/>
    <w:multiLevelType w:val="multilevel"/>
    <w:tmpl w:val="4D06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30C95"/>
    <w:multiLevelType w:val="multilevel"/>
    <w:tmpl w:val="DCD4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A1D93"/>
    <w:multiLevelType w:val="multilevel"/>
    <w:tmpl w:val="AD74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E693E"/>
    <w:multiLevelType w:val="multilevel"/>
    <w:tmpl w:val="7FA2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25B62"/>
    <w:multiLevelType w:val="multilevel"/>
    <w:tmpl w:val="F49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915F9"/>
    <w:multiLevelType w:val="multilevel"/>
    <w:tmpl w:val="38B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F58D5"/>
    <w:multiLevelType w:val="multilevel"/>
    <w:tmpl w:val="765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9004E"/>
    <w:multiLevelType w:val="hybridMultilevel"/>
    <w:tmpl w:val="CF8CE10C"/>
    <w:lvl w:ilvl="0" w:tplc="70468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CC3A2A"/>
    <w:multiLevelType w:val="multilevel"/>
    <w:tmpl w:val="292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F4603"/>
    <w:multiLevelType w:val="multilevel"/>
    <w:tmpl w:val="537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F0"/>
    <w:rsid w:val="000A335D"/>
    <w:rsid w:val="000E6618"/>
    <w:rsid w:val="00350305"/>
    <w:rsid w:val="003B2D4F"/>
    <w:rsid w:val="004132DF"/>
    <w:rsid w:val="00416D12"/>
    <w:rsid w:val="0043121F"/>
    <w:rsid w:val="004A58DB"/>
    <w:rsid w:val="004C4E7B"/>
    <w:rsid w:val="004E7D1C"/>
    <w:rsid w:val="00583892"/>
    <w:rsid w:val="00591AB0"/>
    <w:rsid w:val="005C1B05"/>
    <w:rsid w:val="005E5716"/>
    <w:rsid w:val="00653017"/>
    <w:rsid w:val="006E24AA"/>
    <w:rsid w:val="00730EFB"/>
    <w:rsid w:val="0083491B"/>
    <w:rsid w:val="008A2945"/>
    <w:rsid w:val="00B31B01"/>
    <w:rsid w:val="00BC2E95"/>
    <w:rsid w:val="00E23DDA"/>
    <w:rsid w:val="00F173FF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6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6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2019-02-12T12:54:00Z</cp:lastPrinted>
  <dcterms:created xsi:type="dcterms:W3CDTF">2019-02-05T12:46:00Z</dcterms:created>
  <dcterms:modified xsi:type="dcterms:W3CDTF">2019-02-14T12:25:00Z</dcterms:modified>
</cp:coreProperties>
</file>